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72E7" w:rsidRDefault="003572E7">
      <w:pPr>
        <w:pStyle w:val="BodyText"/>
        <w:rPr>
          <w:rFonts w:ascii="Times New Roman"/>
          <w:sz w:val="20"/>
        </w:rPr>
      </w:pPr>
    </w:p>
    <w:p w:rsidR="003572E7" w:rsidRDefault="003572E7">
      <w:pPr>
        <w:pStyle w:val="BodyText"/>
        <w:rPr>
          <w:rFonts w:ascii="Times New Roman"/>
          <w:sz w:val="20"/>
        </w:rPr>
      </w:pPr>
    </w:p>
    <w:p w:rsidR="003572E7" w:rsidRDefault="003572E7">
      <w:pPr>
        <w:pStyle w:val="BodyText"/>
        <w:rPr>
          <w:rFonts w:ascii="Times New Roman"/>
          <w:sz w:val="20"/>
        </w:rPr>
      </w:pPr>
    </w:p>
    <w:p w:rsidR="003572E7" w:rsidRDefault="003572E7">
      <w:pPr>
        <w:pStyle w:val="BodyText"/>
        <w:rPr>
          <w:rFonts w:ascii="Times New Roman"/>
          <w:sz w:val="20"/>
        </w:rPr>
      </w:pPr>
    </w:p>
    <w:p w:rsidR="003572E7" w:rsidRDefault="003572E7">
      <w:pPr>
        <w:pStyle w:val="BodyText"/>
        <w:rPr>
          <w:rFonts w:ascii="Times New Roman"/>
          <w:sz w:val="20"/>
        </w:rPr>
      </w:pPr>
    </w:p>
    <w:p w:rsidR="003572E7" w:rsidRDefault="003572E7">
      <w:pPr>
        <w:pStyle w:val="BodyText"/>
        <w:rPr>
          <w:rFonts w:ascii="Times New Roman"/>
          <w:sz w:val="20"/>
        </w:rPr>
      </w:pPr>
    </w:p>
    <w:p w:rsidR="003572E7" w:rsidRDefault="003572E7">
      <w:pPr>
        <w:pStyle w:val="BodyText"/>
        <w:spacing w:before="3"/>
        <w:rPr>
          <w:rFonts w:ascii="Times New Roman"/>
          <w:sz w:val="29"/>
        </w:rPr>
      </w:pPr>
    </w:p>
    <w:p w:rsidR="003572E7" w:rsidRDefault="009A025D">
      <w:pPr>
        <w:spacing w:before="100"/>
        <w:ind w:left="1809" w:right="1807"/>
        <w:jc w:val="center"/>
        <w:rPr>
          <w:rFonts w:ascii="Tahoma"/>
          <w:b/>
          <w:sz w:val="36"/>
        </w:rPr>
      </w:pPr>
      <w:proofErr w:type="spellStart"/>
      <w:r>
        <w:rPr>
          <w:rFonts w:ascii="Tahoma"/>
          <w:b/>
          <w:sz w:val="36"/>
        </w:rPr>
        <w:t>MooD</w:t>
      </w:r>
      <w:proofErr w:type="spellEnd"/>
      <w:r>
        <w:rPr>
          <w:rFonts w:ascii="Tahoma"/>
          <w:b/>
          <w:sz w:val="36"/>
        </w:rPr>
        <w:t xml:space="preserve"> 15</w:t>
      </w:r>
    </w:p>
    <w:p w:rsidR="003572E7" w:rsidRDefault="003572E7">
      <w:pPr>
        <w:pStyle w:val="BodyText"/>
        <w:spacing w:before="10"/>
        <w:rPr>
          <w:rFonts w:ascii="Tahoma"/>
          <w:b/>
          <w:sz w:val="55"/>
        </w:rPr>
      </w:pPr>
    </w:p>
    <w:p w:rsidR="003572E7" w:rsidRDefault="009A025D">
      <w:pPr>
        <w:spacing w:line="307" w:lineRule="auto"/>
        <w:ind w:left="1809" w:right="1811"/>
        <w:jc w:val="center"/>
        <w:rPr>
          <w:rFonts w:ascii="Tahoma"/>
          <w:b/>
          <w:sz w:val="36"/>
        </w:rPr>
      </w:pPr>
      <w:r>
        <w:rPr>
          <w:rFonts w:ascii="Tahoma"/>
          <w:b/>
          <w:sz w:val="36"/>
        </w:rPr>
        <w:t>Active Enterprise Server 15 Installation Guide</w:t>
      </w:r>
    </w:p>
    <w:p w:rsidR="003572E7" w:rsidRDefault="003572E7">
      <w:pPr>
        <w:pStyle w:val="BodyText"/>
        <w:spacing w:before="7"/>
        <w:rPr>
          <w:rFonts w:ascii="Tahoma"/>
          <w:b/>
          <w:sz w:val="45"/>
        </w:rPr>
      </w:pPr>
    </w:p>
    <w:p w:rsidR="003572E7" w:rsidRDefault="009A025D">
      <w:pPr>
        <w:pStyle w:val="Heading3"/>
        <w:ind w:left="1809" w:right="1808" w:firstLine="0"/>
        <w:jc w:val="center"/>
        <w:rPr>
          <w:rFonts w:ascii="Tahoma"/>
        </w:rPr>
      </w:pPr>
      <w:r>
        <w:rPr>
          <w:rFonts w:ascii="Tahoma"/>
        </w:rPr>
        <w:t>Comprising:</w:t>
      </w:r>
    </w:p>
    <w:p w:rsidR="003572E7" w:rsidRDefault="009A025D">
      <w:pPr>
        <w:spacing w:before="119" w:line="326" w:lineRule="auto"/>
        <w:ind w:left="1809" w:right="1809"/>
        <w:jc w:val="center"/>
        <w:rPr>
          <w:rFonts w:ascii="Tahoma"/>
          <w:b/>
          <w:sz w:val="28"/>
        </w:rPr>
      </w:pPr>
      <w:r>
        <w:rPr>
          <w:rFonts w:ascii="Tahoma"/>
          <w:b/>
          <w:sz w:val="28"/>
        </w:rPr>
        <w:t>Business Integration Engine 15 Active Publisher 15</w:t>
      </w:r>
    </w:p>
    <w:p w:rsidR="003572E7" w:rsidRDefault="003572E7">
      <w:pPr>
        <w:pStyle w:val="BodyText"/>
        <w:rPr>
          <w:rFonts w:ascii="Tahoma"/>
          <w:b/>
          <w:sz w:val="34"/>
        </w:rPr>
      </w:pPr>
      <w:bookmarkStart w:id="0" w:name="_GoBack"/>
      <w:bookmarkEnd w:id="0"/>
    </w:p>
    <w:p w:rsidR="003572E7" w:rsidRDefault="003572E7">
      <w:pPr>
        <w:pStyle w:val="BodyText"/>
        <w:rPr>
          <w:rFonts w:ascii="Tahoma"/>
          <w:b/>
          <w:sz w:val="34"/>
        </w:rPr>
      </w:pPr>
    </w:p>
    <w:p w:rsidR="003572E7" w:rsidRDefault="009A025D">
      <w:pPr>
        <w:pStyle w:val="BodyText"/>
        <w:spacing w:before="285"/>
        <w:ind w:left="1809" w:right="1809"/>
        <w:jc w:val="center"/>
        <w:rPr>
          <w:rFonts w:ascii="Tahoma"/>
        </w:rPr>
      </w:pPr>
      <w:r>
        <w:rPr>
          <w:rFonts w:ascii="Tahoma"/>
        </w:rPr>
        <w:t>Version 1.1</w:t>
      </w:r>
    </w:p>
    <w:p w:rsidR="003572E7" w:rsidRDefault="009A025D">
      <w:pPr>
        <w:pStyle w:val="BodyText"/>
        <w:spacing w:before="117"/>
        <w:ind w:left="1809" w:right="1807"/>
        <w:jc w:val="center"/>
        <w:rPr>
          <w:rFonts w:ascii="Tahoma"/>
        </w:rPr>
      </w:pPr>
      <w:r>
        <w:rPr>
          <w:rFonts w:ascii="Tahoma"/>
        </w:rPr>
        <w:t>October 2012</w:t>
      </w:r>
    </w:p>
    <w:p w:rsidR="003572E7" w:rsidRDefault="003572E7">
      <w:pPr>
        <w:pStyle w:val="BodyText"/>
        <w:rPr>
          <w:rFonts w:ascii="Tahoma"/>
          <w:sz w:val="20"/>
        </w:rPr>
      </w:pPr>
    </w:p>
    <w:p w:rsidR="003572E7" w:rsidRDefault="003572E7">
      <w:pPr>
        <w:pStyle w:val="BodyText"/>
        <w:rPr>
          <w:rFonts w:ascii="Tahoma"/>
          <w:sz w:val="20"/>
        </w:rPr>
      </w:pPr>
    </w:p>
    <w:p w:rsidR="003572E7" w:rsidRDefault="003572E7">
      <w:pPr>
        <w:pStyle w:val="BodyText"/>
        <w:rPr>
          <w:rFonts w:ascii="Tahoma"/>
          <w:sz w:val="20"/>
        </w:rPr>
      </w:pPr>
    </w:p>
    <w:p w:rsidR="003572E7" w:rsidRDefault="003572E7">
      <w:pPr>
        <w:pStyle w:val="BodyText"/>
        <w:rPr>
          <w:rFonts w:ascii="Tahoma"/>
          <w:sz w:val="20"/>
        </w:rPr>
      </w:pPr>
    </w:p>
    <w:p w:rsidR="003572E7" w:rsidRDefault="003572E7">
      <w:pPr>
        <w:pStyle w:val="BodyText"/>
        <w:rPr>
          <w:rFonts w:ascii="Tahoma"/>
          <w:sz w:val="20"/>
        </w:rPr>
      </w:pPr>
    </w:p>
    <w:p w:rsidR="003572E7" w:rsidRDefault="003572E7">
      <w:pPr>
        <w:pStyle w:val="BodyText"/>
        <w:rPr>
          <w:rFonts w:ascii="Tahoma"/>
          <w:sz w:val="20"/>
        </w:rPr>
      </w:pPr>
    </w:p>
    <w:p w:rsidR="003572E7" w:rsidRDefault="003572E7">
      <w:pPr>
        <w:pStyle w:val="BodyText"/>
        <w:rPr>
          <w:rFonts w:ascii="Tahoma"/>
          <w:sz w:val="20"/>
        </w:rPr>
      </w:pPr>
    </w:p>
    <w:p w:rsidR="003572E7" w:rsidRDefault="003572E7">
      <w:pPr>
        <w:pStyle w:val="BodyText"/>
        <w:rPr>
          <w:rFonts w:ascii="Tahoma"/>
          <w:sz w:val="20"/>
        </w:rPr>
      </w:pPr>
    </w:p>
    <w:p w:rsidR="003572E7" w:rsidRDefault="003572E7">
      <w:pPr>
        <w:pStyle w:val="BodyText"/>
        <w:rPr>
          <w:rFonts w:ascii="Tahoma"/>
          <w:sz w:val="20"/>
        </w:rPr>
      </w:pPr>
    </w:p>
    <w:p w:rsidR="003572E7" w:rsidRDefault="003572E7">
      <w:pPr>
        <w:pStyle w:val="BodyText"/>
        <w:rPr>
          <w:rFonts w:ascii="Tahoma"/>
          <w:sz w:val="20"/>
        </w:rPr>
      </w:pPr>
    </w:p>
    <w:p w:rsidR="003572E7" w:rsidRDefault="003572E7">
      <w:pPr>
        <w:pStyle w:val="BodyText"/>
        <w:rPr>
          <w:rFonts w:ascii="Tahoma"/>
          <w:sz w:val="20"/>
        </w:rPr>
      </w:pPr>
    </w:p>
    <w:p w:rsidR="003572E7" w:rsidRDefault="009A025D">
      <w:pPr>
        <w:pStyle w:val="BodyText"/>
        <w:spacing w:before="7"/>
        <w:rPr>
          <w:rFonts w:ascii="Tahoma"/>
          <w:sz w:val="16"/>
        </w:rPr>
      </w:pPr>
      <w:r>
        <w:rPr>
          <w:noProof/>
        </w:rPr>
        <w:drawing>
          <wp:inline distT="0" distB="0" distL="0" distR="0">
            <wp:extent cx="5427345" cy="1811020"/>
            <wp:effectExtent l="0" t="0" r="0" b="0"/>
            <wp:docPr id="2" name="Picture 2" descr="C:\Users\iva.sharp\AppData\Local\Microsoft\Windows\INetCache\Content.Word\MooD_Logo_RGB_Positi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sharp\AppData\Local\Microsoft\Windows\INetCache\Content.Word\MooD_Logo_RGB_Positiv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7345" cy="1811020"/>
                    </a:xfrm>
                    <a:prstGeom prst="rect">
                      <a:avLst/>
                    </a:prstGeom>
                    <a:noFill/>
                    <a:ln>
                      <a:noFill/>
                    </a:ln>
                  </pic:spPr>
                </pic:pic>
              </a:graphicData>
            </a:graphic>
          </wp:inline>
        </w:drawing>
      </w:r>
    </w:p>
    <w:p w:rsidR="003572E7" w:rsidRDefault="003572E7">
      <w:pPr>
        <w:rPr>
          <w:rFonts w:ascii="Tahoma"/>
          <w:sz w:val="16"/>
        </w:rPr>
        <w:sectPr w:rsidR="003572E7">
          <w:type w:val="continuous"/>
          <w:pgSz w:w="11910" w:h="16840"/>
          <w:pgMar w:top="1580" w:right="1680" w:bottom="280" w:left="1680" w:header="720" w:footer="720" w:gutter="0"/>
          <w:cols w:space="720"/>
        </w:sectPr>
      </w:pPr>
    </w:p>
    <w:p w:rsidR="003572E7" w:rsidRDefault="003572E7">
      <w:pPr>
        <w:pStyle w:val="BodyText"/>
        <w:rPr>
          <w:rFonts w:ascii="Tahoma"/>
          <w:sz w:val="20"/>
        </w:rPr>
      </w:pPr>
    </w:p>
    <w:p w:rsidR="003572E7" w:rsidRDefault="003572E7">
      <w:pPr>
        <w:pStyle w:val="BodyText"/>
        <w:rPr>
          <w:rFonts w:ascii="Tahoma"/>
          <w:sz w:val="20"/>
        </w:rPr>
      </w:pPr>
    </w:p>
    <w:p w:rsidR="003572E7" w:rsidRDefault="003572E7">
      <w:pPr>
        <w:pStyle w:val="BodyText"/>
        <w:spacing w:before="11"/>
        <w:rPr>
          <w:rFonts w:ascii="Tahoma"/>
          <w:sz w:val="27"/>
        </w:rPr>
      </w:pPr>
    </w:p>
    <w:p w:rsidR="003572E7" w:rsidRDefault="009A025D">
      <w:pPr>
        <w:spacing w:before="88"/>
        <w:ind w:left="220"/>
        <w:rPr>
          <w:sz w:val="40"/>
        </w:rPr>
      </w:pPr>
      <w:r>
        <w:rPr>
          <w:sz w:val="40"/>
        </w:rPr>
        <w:t>Notice of Copyright and Trademarks</w:t>
      </w:r>
    </w:p>
    <w:p w:rsidR="003572E7" w:rsidRDefault="009A025D">
      <w:pPr>
        <w:spacing w:before="124"/>
        <w:ind w:left="220"/>
      </w:pPr>
      <w:proofErr w:type="spellStart"/>
      <w:r>
        <w:t>MooD</w:t>
      </w:r>
      <w:proofErr w:type="spellEnd"/>
      <w:r>
        <w:t xml:space="preserve"> 15 Active Enterprise Server Installation Guide</w:t>
      </w:r>
    </w:p>
    <w:p w:rsidR="003572E7" w:rsidRDefault="003572E7">
      <w:pPr>
        <w:pStyle w:val="BodyText"/>
        <w:spacing w:before="9"/>
        <w:rPr>
          <w:sz w:val="21"/>
        </w:rPr>
      </w:pPr>
    </w:p>
    <w:p w:rsidR="003572E7" w:rsidRDefault="009A025D">
      <w:pPr>
        <w:ind w:left="220" w:right="231"/>
      </w:pPr>
      <w:r>
        <w:t xml:space="preserve">® </w:t>
      </w:r>
      <w:proofErr w:type="spellStart"/>
      <w:r>
        <w:t>MooD</w:t>
      </w:r>
      <w:proofErr w:type="spellEnd"/>
      <w:r>
        <w:t xml:space="preserve">, </w:t>
      </w:r>
      <w:proofErr w:type="spellStart"/>
      <w:r>
        <w:t>MooD</w:t>
      </w:r>
      <w:proofErr w:type="spellEnd"/>
      <w:r>
        <w:t xml:space="preserve"> Smarter Decisions, Performance Activation, Synchronization Activation Technology and Knowledge Map are registered trademarks of </w:t>
      </w:r>
      <w:proofErr w:type="spellStart"/>
      <w:r>
        <w:t>MooD</w:t>
      </w:r>
      <w:proofErr w:type="spellEnd"/>
      <w:r>
        <w:t xml:space="preserve"> Enterprises Ltd. in the United Kingdom and / or other cou</w:t>
      </w:r>
      <w:r>
        <w:t>ntries.</w:t>
      </w:r>
    </w:p>
    <w:p w:rsidR="003572E7" w:rsidRDefault="003572E7">
      <w:pPr>
        <w:pStyle w:val="BodyText"/>
        <w:spacing w:before="11"/>
        <w:rPr>
          <w:sz w:val="21"/>
        </w:rPr>
      </w:pPr>
    </w:p>
    <w:p w:rsidR="003572E7" w:rsidRDefault="009A025D">
      <w:pPr>
        <w:ind w:left="219" w:right="784"/>
      </w:pPr>
      <w:r>
        <w:t>Microsoft and Windows are trademarks of Microsoft Corporation in the USA and other countries.</w:t>
      </w:r>
    </w:p>
    <w:p w:rsidR="003572E7" w:rsidRDefault="003572E7">
      <w:pPr>
        <w:pStyle w:val="BodyText"/>
        <w:spacing w:before="11"/>
        <w:rPr>
          <w:sz w:val="21"/>
        </w:rPr>
      </w:pPr>
    </w:p>
    <w:p w:rsidR="003572E7" w:rsidRDefault="009A025D">
      <w:pPr>
        <w:ind w:left="219"/>
      </w:pPr>
      <w:r>
        <w:t>Oracle and Java are registered trademarks of Oracle and/or its affiliates.</w:t>
      </w:r>
    </w:p>
    <w:p w:rsidR="003572E7" w:rsidRDefault="003572E7">
      <w:pPr>
        <w:pStyle w:val="BodyText"/>
        <w:spacing w:before="11"/>
        <w:rPr>
          <w:sz w:val="21"/>
        </w:rPr>
      </w:pPr>
    </w:p>
    <w:p w:rsidR="003572E7" w:rsidRDefault="009A025D">
      <w:pPr>
        <w:ind w:left="220" w:right="281"/>
      </w:pPr>
      <w:r>
        <w:t>Rights to all other referred trademarks or registered trademarks reside with their respective owners.</w:t>
      </w:r>
    </w:p>
    <w:p w:rsidR="003572E7" w:rsidRDefault="003572E7">
      <w:pPr>
        <w:pStyle w:val="BodyText"/>
        <w:spacing w:before="8"/>
        <w:rPr>
          <w:sz w:val="21"/>
        </w:rPr>
      </w:pPr>
    </w:p>
    <w:p w:rsidR="003572E7" w:rsidRDefault="009A025D">
      <w:pPr>
        <w:spacing w:before="1"/>
        <w:ind w:left="220" w:right="453" w:hanging="1"/>
      </w:pPr>
      <w:r>
        <w:t>Aspects of the Enterprise Business Model, Model-Driven Data Aggregation and Business Solutions to Support Smarter Decisions are protected by Internationa</w:t>
      </w:r>
      <w:r>
        <w:t>l Patent and Patent Pending. These include the Meta-Architecture Framework, Panels Technologies, Auto- Explorer, Business Orchestration, the Activator mechanism, Process Driven System, Performance Activation, Model-Driven Enterprise Management, Dynamic Agg</w:t>
      </w:r>
      <w:r>
        <w:t xml:space="preserve">regation, Smart Columns, the Variant Mechanism, and other technologies and mechanisms implemented within </w:t>
      </w:r>
      <w:proofErr w:type="spellStart"/>
      <w:r>
        <w:t>MooD</w:t>
      </w:r>
      <w:proofErr w:type="spellEnd"/>
      <w:r>
        <w:t xml:space="preserve"> Business Architect and </w:t>
      </w:r>
      <w:proofErr w:type="spellStart"/>
      <w:r>
        <w:t>MooD</w:t>
      </w:r>
      <w:proofErr w:type="spellEnd"/>
      <w:r>
        <w:t xml:space="preserve"> Active Enterprise.</w:t>
      </w:r>
    </w:p>
    <w:p w:rsidR="003572E7" w:rsidRDefault="003572E7">
      <w:pPr>
        <w:pStyle w:val="BodyText"/>
        <w:spacing w:before="11"/>
        <w:rPr>
          <w:sz w:val="21"/>
        </w:rPr>
      </w:pPr>
    </w:p>
    <w:p w:rsidR="003572E7" w:rsidRDefault="009A025D">
      <w:pPr>
        <w:pStyle w:val="BodyText"/>
        <w:ind w:left="220" w:right="802"/>
        <w:jc w:val="both"/>
      </w:pPr>
      <w:r>
        <w:t xml:space="preserve">© </w:t>
      </w:r>
      <w:proofErr w:type="spellStart"/>
      <w:r>
        <w:t>MooD</w:t>
      </w:r>
      <w:proofErr w:type="spellEnd"/>
      <w:r>
        <w:t xml:space="preserve"> Enterprises Ltd., all rights reserved. No part of this document may be reproduced by any me</w:t>
      </w:r>
      <w:r>
        <w:t>ans, or transmitted, or translated into machine language without the written permission of the company.</w:t>
      </w:r>
    </w:p>
    <w:p w:rsidR="003572E7" w:rsidRDefault="003572E7">
      <w:pPr>
        <w:jc w:val="both"/>
        <w:sectPr w:rsidR="003572E7">
          <w:headerReference w:type="default" r:id="rId8"/>
          <w:footerReference w:type="default" r:id="rId9"/>
          <w:pgSz w:w="11910" w:h="16840"/>
          <w:pgMar w:top="920" w:right="1340" w:bottom="1600" w:left="1220" w:header="696" w:footer="1412" w:gutter="0"/>
          <w:pgNumType w:start="2"/>
          <w:cols w:space="720"/>
        </w:sectPr>
      </w:pPr>
    </w:p>
    <w:p w:rsidR="003572E7" w:rsidRDefault="003572E7">
      <w:pPr>
        <w:pStyle w:val="BodyText"/>
        <w:rPr>
          <w:sz w:val="20"/>
        </w:rPr>
      </w:pPr>
    </w:p>
    <w:p w:rsidR="003572E7" w:rsidRDefault="003572E7">
      <w:pPr>
        <w:pStyle w:val="BodyText"/>
        <w:spacing w:before="7"/>
        <w:rPr>
          <w:sz w:val="26"/>
        </w:rPr>
      </w:pPr>
    </w:p>
    <w:sdt>
      <w:sdtPr>
        <w:id w:val="-580749794"/>
        <w:docPartObj>
          <w:docPartGallery w:val="Table of Contents"/>
          <w:docPartUnique/>
        </w:docPartObj>
      </w:sdtPr>
      <w:sdtEndPr/>
      <w:sdtContent>
        <w:p w:rsidR="003572E7" w:rsidRDefault="009A025D">
          <w:pPr>
            <w:pStyle w:val="TOC1"/>
            <w:numPr>
              <w:ilvl w:val="0"/>
              <w:numId w:val="20"/>
            </w:numPr>
            <w:tabs>
              <w:tab w:val="left" w:pos="489"/>
              <w:tab w:val="right" w:leader="dot" w:pos="9235"/>
            </w:tabs>
            <w:spacing w:before="92"/>
            <w:ind w:hanging="268"/>
          </w:pPr>
          <w:hyperlink w:anchor="_bookmark0" w:history="1">
            <w:r>
              <w:t>Software</w:t>
            </w:r>
            <w:r>
              <w:rPr>
                <w:spacing w:val="-2"/>
              </w:rPr>
              <w:t xml:space="preserve"> </w:t>
            </w:r>
            <w:r>
              <w:t>Requirements</w:t>
            </w:r>
            <w:r>
              <w:tab/>
              <w:t>5</w:t>
            </w:r>
          </w:hyperlink>
        </w:p>
        <w:p w:rsidR="003572E7" w:rsidRDefault="009A025D">
          <w:pPr>
            <w:pStyle w:val="TOC1"/>
            <w:numPr>
              <w:ilvl w:val="0"/>
              <w:numId w:val="20"/>
            </w:numPr>
            <w:tabs>
              <w:tab w:val="left" w:pos="489"/>
              <w:tab w:val="right" w:leader="dot" w:pos="9235"/>
            </w:tabs>
            <w:ind w:hanging="268"/>
          </w:pPr>
          <w:hyperlink w:anchor="_bookmark1" w:history="1">
            <w:r>
              <w:t>Install a</w:t>
            </w:r>
            <w:r>
              <w:rPr>
                <w:spacing w:val="-1"/>
              </w:rPr>
              <w:t xml:space="preserve"> </w:t>
            </w:r>
            <w:r>
              <w:t>Database</w:t>
            </w:r>
            <w:r>
              <w:rPr>
                <w:spacing w:val="-2"/>
              </w:rPr>
              <w:t xml:space="preserve"> </w:t>
            </w:r>
            <w:r>
              <w:t>Engine</w:t>
            </w:r>
            <w:r>
              <w:tab/>
              <w:t>6</w:t>
            </w:r>
          </w:hyperlink>
        </w:p>
        <w:p w:rsidR="003572E7" w:rsidRDefault="009A025D">
          <w:pPr>
            <w:pStyle w:val="TOC1"/>
            <w:numPr>
              <w:ilvl w:val="0"/>
              <w:numId w:val="20"/>
            </w:numPr>
            <w:tabs>
              <w:tab w:val="left" w:pos="489"/>
              <w:tab w:val="right" w:leader="dot" w:pos="9235"/>
            </w:tabs>
            <w:ind w:hanging="268"/>
          </w:pPr>
          <w:hyperlink w:anchor="_bookmark2" w:history="1">
            <w:r>
              <w:t xml:space="preserve">Install and </w:t>
            </w:r>
            <w:proofErr w:type="spellStart"/>
            <w:r>
              <w:t>Licence</w:t>
            </w:r>
            <w:proofErr w:type="spellEnd"/>
            <w:r>
              <w:rPr>
                <w:spacing w:val="-1"/>
              </w:rPr>
              <w:t xml:space="preserve"> </w:t>
            </w:r>
            <w:proofErr w:type="spellStart"/>
            <w:r>
              <w:t>MooD</w:t>
            </w:r>
            <w:proofErr w:type="spellEnd"/>
            <w:r>
              <w:rPr>
                <w:spacing w:val="-1"/>
              </w:rPr>
              <w:t xml:space="preserve"> </w:t>
            </w:r>
            <w:r>
              <w:t>15</w:t>
            </w:r>
            <w:r>
              <w:tab/>
              <w:t>7</w:t>
            </w:r>
          </w:hyperlink>
        </w:p>
        <w:p w:rsidR="003572E7" w:rsidRDefault="009A025D">
          <w:pPr>
            <w:pStyle w:val="TOC1"/>
            <w:numPr>
              <w:ilvl w:val="0"/>
              <w:numId w:val="20"/>
            </w:numPr>
            <w:tabs>
              <w:tab w:val="left" w:pos="489"/>
              <w:tab w:val="right" w:leader="dot" w:pos="9235"/>
            </w:tabs>
            <w:ind w:hanging="268"/>
          </w:pPr>
          <w:hyperlink w:anchor="_bookmark3" w:history="1">
            <w:r>
              <w:t>Configure Repository Serve</w:t>
            </w:r>
            <w:r>
              <w:t>r and Create or Restore</w:t>
            </w:r>
            <w:r>
              <w:rPr>
                <w:spacing w:val="-13"/>
              </w:rPr>
              <w:t xml:space="preserve"> </w:t>
            </w:r>
            <w:r>
              <w:t>a</w:t>
            </w:r>
            <w:r>
              <w:rPr>
                <w:spacing w:val="-1"/>
              </w:rPr>
              <w:t xml:space="preserve"> </w:t>
            </w:r>
            <w:r>
              <w:t>Repository</w:t>
            </w:r>
            <w:r>
              <w:tab/>
              <w:t>7</w:t>
            </w:r>
          </w:hyperlink>
        </w:p>
        <w:p w:rsidR="003572E7" w:rsidRDefault="009A025D">
          <w:pPr>
            <w:pStyle w:val="TOC1"/>
            <w:numPr>
              <w:ilvl w:val="0"/>
              <w:numId w:val="20"/>
            </w:numPr>
            <w:tabs>
              <w:tab w:val="left" w:pos="489"/>
              <w:tab w:val="right" w:leader="dot" w:pos="9235"/>
            </w:tabs>
            <w:ind w:hanging="268"/>
          </w:pPr>
          <w:hyperlink w:anchor="_bookmark4" w:history="1">
            <w:r>
              <w:t>Install the Business Integration</w:t>
            </w:r>
            <w:r>
              <w:t xml:space="preserve"> </w:t>
            </w:r>
            <w:r>
              <w:t>Engine (BIE)</w:t>
            </w:r>
            <w:r>
              <w:tab/>
              <w:t>8</w:t>
            </w:r>
          </w:hyperlink>
        </w:p>
        <w:p w:rsidR="003572E7" w:rsidRDefault="009A025D">
          <w:pPr>
            <w:pStyle w:val="TOC1"/>
            <w:numPr>
              <w:ilvl w:val="0"/>
              <w:numId w:val="20"/>
            </w:numPr>
            <w:tabs>
              <w:tab w:val="left" w:pos="489"/>
              <w:tab w:val="right" w:leader="dot" w:pos="9235"/>
            </w:tabs>
            <w:ind w:hanging="268"/>
          </w:pPr>
          <w:hyperlink w:anchor="_bookmark5" w:history="1">
            <w:r>
              <w:t>Cache a Repository in Business Integration</w:t>
            </w:r>
            <w:r>
              <w:rPr>
                <w:spacing w:val="-6"/>
              </w:rPr>
              <w:t xml:space="preserve"> </w:t>
            </w:r>
            <w:r>
              <w:t>Engine (BIE)</w:t>
            </w:r>
            <w:r>
              <w:tab/>
              <w:t>9</w:t>
            </w:r>
          </w:hyperlink>
        </w:p>
        <w:p w:rsidR="003572E7" w:rsidRDefault="009A025D">
          <w:pPr>
            <w:pStyle w:val="TOC1"/>
            <w:numPr>
              <w:ilvl w:val="0"/>
              <w:numId w:val="20"/>
            </w:numPr>
            <w:tabs>
              <w:tab w:val="left" w:pos="489"/>
              <w:tab w:val="right" w:leader="dot" w:pos="9239"/>
            </w:tabs>
            <w:ind w:hanging="268"/>
          </w:pPr>
          <w:hyperlink w:anchor="_bookmark6" w:history="1">
            <w:r>
              <w:t>Install Internet Information</w:t>
            </w:r>
            <w:r>
              <w:rPr>
                <w:spacing w:val="-1"/>
              </w:rPr>
              <w:t xml:space="preserve"> </w:t>
            </w:r>
            <w:r>
              <w:t>Server</w:t>
            </w:r>
            <w:r>
              <w:rPr>
                <w:spacing w:val="-1"/>
              </w:rPr>
              <w:t xml:space="preserve"> </w:t>
            </w:r>
            <w:r>
              <w:t>(IIS)</w:t>
            </w:r>
            <w:r>
              <w:tab/>
              <w:t>11</w:t>
            </w:r>
          </w:hyperlink>
        </w:p>
        <w:p w:rsidR="003572E7" w:rsidRDefault="009A025D">
          <w:pPr>
            <w:pStyle w:val="TOC1"/>
            <w:numPr>
              <w:ilvl w:val="0"/>
              <w:numId w:val="20"/>
            </w:numPr>
            <w:tabs>
              <w:tab w:val="left" w:pos="489"/>
              <w:tab w:val="right" w:leader="dot" w:pos="9239"/>
            </w:tabs>
            <w:ind w:hanging="268"/>
          </w:pPr>
          <w:hyperlink w:anchor="_bookmark7" w:history="1">
            <w:r>
              <w:t>Install</w:t>
            </w:r>
            <w:r>
              <w:rPr>
                <w:spacing w:val="1"/>
              </w:rPr>
              <w:t xml:space="preserve"> </w:t>
            </w:r>
            <w:r>
              <w:rPr>
                <w:spacing w:val="-2"/>
              </w:rPr>
              <w:t>Active</w:t>
            </w:r>
            <w:r>
              <w:t xml:space="preserve"> Publisher</w:t>
            </w:r>
            <w:r>
              <w:tab/>
              <w:t>12</w:t>
            </w:r>
          </w:hyperlink>
        </w:p>
        <w:p w:rsidR="003572E7" w:rsidRDefault="009A025D">
          <w:pPr>
            <w:pStyle w:val="TOC1"/>
            <w:numPr>
              <w:ilvl w:val="0"/>
              <w:numId w:val="20"/>
            </w:numPr>
            <w:tabs>
              <w:tab w:val="left" w:pos="489"/>
              <w:tab w:val="right" w:leader="dot" w:pos="9239"/>
            </w:tabs>
            <w:ind w:hanging="268"/>
          </w:pPr>
          <w:hyperlink w:anchor="_bookmark8" w:history="1">
            <w:r>
              <w:t>Configure Internet Information</w:t>
            </w:r>
            <w:r>
              <w:rPr>
                <w:spacing w:val="-3"/>
              </w:rPr>
              <w:t xml:space="preserve"> </w:t>
            </w:r>
            <w:r>
              <w:t>Server</w:t>
            </w:r>
            <w:r>
              <w:rPr>
                <w:spacing w:val="-1"/>
              </w:rPr>
              <w:t xml:space="preserve"> </w:t>
            </w:r>
            <w:r>
              <w:t>(IIS)</w:t>
            </w:r>
            <w:r>
              <w:tab/>
              <w:t>13</w:t>
            </w:r>
          </w:hyperlink>
        </w:p>
        <w:p w:rsidR="003572E7" w:rsidRDefault="009A025D">
          <w:pPr>
            <w:pStyle w:val="TOC2"/>
            <w:numPr>
              <w:ilvl w:val="0"/>
              <w:numId w:val="20"/>
            </w:numPr>
            <w:tabs>
              <w:tab w:val="left" w:pos="624"/>
              <w:tab w:val="right" w:leader="dot" w:pos="9239"/>
            </w:tabs>
            <w:ind w:left="623" w:hanging="403"/>
          </w:pPr>
          <w:hyperlink w:anchor="_bookmark15" w:history="1">
            <w:r>
              <w:t>Configure</w:t>
            </w:r>
            <w:r>
              <w:rPr>
                <w:spacing w:val="1"/>
              </w:rPr>
              <w:t xml:space="preserve"> </w:t>
            </w:r>
            <w:r>
              <w:rPr>
                <w:spacing w:val="-2"/>
              </w:rPr>
              <w:t>Active</w:t>
            </w:r>
            <w:r>
              <w:rPr>
                <w:spacing w:val="1"/>
              </w:rPr>
              <w:t xml:space="preserve"> </w:t>
            </w:r>
            <w:r>
              <w:t>Publisher</w:t>
            </w:r>
            <w:r>
              <w:tab/>
              <w:t>15</w:t>
            </w:r>
          </w:hyperlink>
        </w:p>
        <w:p w:rsidR="003572E7" w:rsidRDefault="009A025D">
          <w:pPr>
            <w:pStyle w:val="TOC2"/>
            <w:numPr>
              <w:ilvl w:val="0"/>
              <w:numId w:val="20"/>
            </w:numPr>
            <w:tabs>
              <w:tab w:val="left" w:pos="624"/>
              <w:tab w:val="right" w:leader="dot" w:pos="9239"/>
            </w:tabs>
            <w:ind w:left="623" w:hanging="403"/>
          </w:pPr>
          <w:hyperlink w:anchor="_bookmark16" w:history="1">
            <w:r>
              <w:t>Troubleshooting</w:t>
            </w:r>
            <w:r>
              <w:tab/>
              <w:t>17</w:t>
            </w:r>
          </w:hyperlink>
        </w:p>
        <w:p w:rsidR="003572E7" w:rsidRDefault="009A025D">
          <w:pPr>
            <w:pStyle w:val="TOC2"/>
            <w:numPr>
              <w:ilvl w:val="0"/>
              <w:numId w:val="20"/>
            </w:numPr>
            <w:tabs>
              <w:tab w:val="left" w:pos="624"/>
              <w:tab w:val="right" w:leader="dot" w:pos="9239"/>
            </w:tabs>
            <w:ind w:left="623" w:hanging="403"/>
          </w:pPr>
          <w:hyperlink w:anchor="_bookmark17" w:history="1">
            <w:r>
              <w:t>Install a New Security</w:t>
            </w:r>
            <w:r>
              <w:rPr>
                <w:spacing w:val="-6"/>
              </w:rPr>
              <w:t xml:space="preserve"> </w:t>
            </w:r>
            <w:r>
              <w:t>Provider</w:t>
            </w:r>
            <w:r>
              <w:rPr>
                <w:spacing w:val="-1"/>
              </w:rPr>
              <w:t xml:space="preserve"> </w:t>
            </w:r>
            <w:r>
              <w:t>(optional)</w:t>
            </w:r>
            <w:r>
              <w:tab/>
              <w:t>18</w:t>
            </w:r>
          </w:hyperlink>
        </w:p>
        <w:p w:rsidR="003572E7" w:rsidRDefault="009A025D">
          <w:pPr>
            <w:pStyle w:val="TOC2"/>
            <w:numPr>
              <w:ilvl w:val="0"/>
              <w:numId w:val="20"/>
            </w:numPr>
            <w:tabs>
              <w:tab w:val="left" w:pos="624"/>
              <w:tab w:val="right" w:leader="dot" w:pos="9239"/>
            </w:tabs>
            <w:ind w:left="623" w:hanging="403"/>
          </w:pPr>
          <w:hyperlink w:anchor="_bookmark18" w:history="1">
            <w:r>
              <w:t xml:space="preserve">Installing Additional </w:t>
            </w:r>
            <w:r>
              <w:rPr>
                <w:spacing w:val="-2"/>
              </w:rPr>
              <w:t>Active</w:t>
            </w:r>
            <w:r>
              <w:rPr>
                <w:spacing w:val="3"/>
              </w:rPr>
              <w:t xml:space="preserve"> </w:t>
            </w:r>
            <w:r>
              <w:t>Publisher</w:t>
            </w:r>
            <w:r>
              <w:rPr>
                <w:spacing w:val="-1"/>
              </w:rPr>
              <w:t xml:space="preserve"> </w:t>
            </w:r>
            <w:r>
              <w:t>Instances</w:t>
            </w:r>
            <w:r>
              <w:tab/>
              <w:t>18</w:t>
            </w:r>
          </w:hyperlink>
        </w:p>
        <w:p w:rsidR="003572E7" w:rsidRDefault="009A025D">
          <w:pPr>
            <w:pStyle w:val="TOC2"/>
            <w:numPr>
              <w:ilvl w:val="0"/>
              <w:numId w:val="20"/>
            </w:numPr>
            <w:tabs>
              <w:tab w:val="left" w:pos="624"/>
              <w:tab w:val="right" w:leader="dot" w:pos="9239"/>
            </w:tabs>
            <w:ind w:left="623" w:hanging="403"/>
          </w:pPr>
          <w:hyperlink w:anchor="_bookmark19" w:history="1">
            <w:r>
              <w:t>Using</w:t>
            </w:r>
            <w:r>
              <w:rPr>
                <w:spacing w:val="-1"/>
              </w:rPr>
              <w:t xml:space="preserve"> </w:t>
            </w:r>
            <w:r>
              <w:t>Windows Aut</w:t>
            </w:r>
            <w:r>
              <w:t>hentication</w:t>
            </w:r>
            <w:r>
              <w:tab/>
              <w:t>20</w:t>
            </w:r>
          </w:hyperlink>
        </w:p>
        <w:p w:rsidR="003572E7" w:rsidRDefault="009A025D">
          <w:pPr>
            <w:pStyle w:val="TOC2"/>
            <w:numPr>
              <w:ilvl w:val="0"/>
              <w:numId w:val="20"/>
            </w:numPr>
            <w:tabs>
              <w:tab w:val="left" w:pos="626"/>
              <w:tab w:val="right" w:leader="dot" w:pos="9239"/>
            </w:tabs>
            <w:ind w:left="625" w:hanging="405"/>
          </w:pPr>
          <w:hyperlink w:anchor="_bookmark20" w:history="1">
            <w:r>
              <w:t>Advanced</w:t>
            </w:r>
            <w:r>
              <w:rPr>
                <w:spacing w:val="-1"/>
              </w:rPr>
              <w:t xml:space="preserve"> </w:t>
            </w:r>
            <w:r>
              <w:t>Configuration</w:t>
            </w:r>
            <w:r>
              <w:tab/>
              <w:t>21</w:t>
            </w:r>
          </w:hyperlink>
        </w:p>
        <w:p w:rsidR="003572E7" w:rsidRDefault="009A025D">
          <w:pPr>
            <w:pStyle w:val="TOC2"/>
            <w:numPr>
              <w:ilvl w:val="0"/>
              <w:numId w:val="20"/>
            </w:numPr>
            <w:tabs>
              <w:tab w:val="left" w:pos="624"/>
              <w:tab w:val="right" w:leader="dot" w:pos="9239"/>
            </w:tabs>
            <w:ind w:left="623" w:hanging="403"/>
          </w:pPr>
          <w:hyperlink w:anchor="_bookmark21" w:history="1">
            <w:r>
              <w:t xml:space="preserve">Hardening </w:t>
            </w:r>
            <w:r>
              <w:rPr>
                <w:spacing w:val="-2"/>
              </w:rPr>
              <w:t>Active</w:t>
            </w:r>
            <w:r>
              <w:rPr>
                <w:spacing w:val="3"/>
              </w:rPr>
              <w:t xml:space="preserve"> </w:t>
            </w:r>
            <w:r>
              <w:t>Enterprise</w:t>
            </w:r>
            <w:r>
              <w:rPr>
                <w:spacing w:val="-2"/>
              </w:rPr>
              <w:t xml:space="preserve"> </w:t>
            </w:r>
            <w:r>
              <w:t>Installations</w:t>
            </w:r>
            <w:r>
              <w:tab/>
              <w:t>22</w:t>
            </w:r>
          </w:hyperlink>
        </w:p>
        <w:p w:rsidR="003572E7" w:rsidRDefault="009A025D">
          <w:pPr>
            <w:pStyle w:val="TOC2"/>
            <w:numPr>
              <w:ilvl w:val="0"/>
              <w:numId w:val="20"/>
            </w:numPr>
            <w:tabs>
              <w:tab w:val="left" w:pos="624"/>
              <w:tab w:val="right" w:leader="dot" w:pos="9239"/>
            </w:tabs>
            <w:ind w:left="623" w:hanging="403"/>
          </w:pPr>
          <w:hyperlink w:anchor="_bookmark22" w:history="1">
            <w:r>
              <w:t>Upgrading to a later Build of</w:t>
            </w:r>
            <w:r>
              <w:rPr>
                <w:spacing w:val="-5"/>
              </w:rPr>
              <w:t xml:space="preserve"> </w:t>
            </w:r>
            <w:proofErr w:type="spellStart"/>
            <w:r>
              <w:t>MooD</w:t>
            </w:r>
            <w:proofErr w:type="spellEnd"/>
            <w:r>
              <w:rPr>
                <w:spacing w:val="-1"/>
              </w:rPr>
              <w:t xml:space="preserve"> </w:t>
            </w:r>
            <w:r>
              <w:t>15</w:t>
            </w:r>
            <w:r>
              <w:tab/>
              <w:t>24</w:t>
            </w:r>
          </w:hyperlink>
        </w:p>
      </w:sdtContent>
    </w:sdt>
    <w:p w:rsidR="003572E7" w:rsidRDefault="003572E7">
      <w:pPr>
        <w:sectPr w:rsidR="003572E7">
          <w:pgSz w:w="11910" w:h="16840"/>
          <w:pgMar w:top="920" w:right="1340" w:bottom="1680" w:left="1220" w:header="696" w:footer="1412" w:gutter="0"/>
          <w:cols w:space="720"/>
        </w:sectPr>
      </w:pPr>
    </w:p>
    <w:p w:rsidR="003572E7" w:rsidRDefault="003572E7">
      <w:pPr>
        <w:pStyle w:val="BodyText"/>
        <w:rPr>
          <w:b/>
          <w:sz w:val="32"/>
        </w:rPr>
      </w:pPr>
    </w:p>
    <w:p w:rsidR="003572E7" w:rsidRDefault="003572E7">
      <w:pPr>
        <w:pStyle w:val="BodyText"/>
        <w:rPr>
          <w:b/>
          <w:sz w:val="32"/>
        </w:rPr>
      </w:pPr>
    </w:p>
    <w:p w:rsidR="003572E7" w:rsidRDefault="003572E7">
      <w:pPr>
        <w:pStyle w:val="BodyText"/>
        <w:spacing w:before="1"/>
        <w:rPr>
          <w:b/>
          <w:sz w:val="46"/>
        </w:rPr>
      </w:pPr>
    </w:p>
    <w:p w:rsidR="003572E7" w:rsidRDefault="009A025D">
      <w:pPr>
        <w:pStyle w:val="Heading3"/>
        <w:ind w:left="220" w:firstLine="0"/>
        <w:rPr>
          <w:rFonts w:ascii="Cambria"/>
        </w:rPr>
      </w:pPr>
      <w:r>
        <w:rPr>
          <w:rFonts w:ascii="Cambria"/>
          <w:color w:val="365F91"/>
        </w:rPr>
        <w:t>Introduction</w:t>
      </w:r>
    </w:p>
    <w:p w:rsidR="003572E7" w:rsidRDefault="009A025D">
      <w:pPr>
        <w:pStyle w:val="BodyText"/>
        <w:spacing w:before="237"/>
        <w:ind w:left="220" w:right="491"/>
      </w:pPr>
      <w:r>
        <w:t>This document guides you through the setup of the three tiers of a working Active Enterprise installation. The three tiers and their major components are:</w:t>
      </w:r>
    </w:p>
    <w:p w:rsidR="003572E7" w:rsidRDefault="009A025D">
      <w:pPr>
        <w:pStyle w:val="ListParagraph"/>
        <w:numPr>
          <w:ilvl w:val="1"/>
          <w:numId w:val="20"/>
        </w:numPr>
        <w:tabs>
          <w:tab w:val="left" w:pos="939"/>
          <w:tab w:val="left" w:pos="940"/>
        </w:tabs>
        <w:spacing w:before="126" w:line="235" w:lineRule="auto"/>
        <w:ind w:right="501"/>
        <w:rPr>
          <w:sz w:val="24"/>
        </w:rPr>
      </w:pPr>
      <w:r>
        <w:rPr>
          <w:rFonts w:ascii="Tahoma"/>
          <w:b/>
          <w:sz w:val="24"/>
        </w:rPr>
        <w:t>Database tier</w:t>
      </w:r>
      <w:r>
        <w:rPr>
          <w:sz w:val="24"/>
        </w:rPr>
        <w:t xml:space="preserve">. This comprises a database engine such as SQL Server or Oracle, and any </w:t>
      </w:r>
      <w:proofErr w:type="spellStart"/>
      <w:r>
        <w:rPr>
          <w:sz w:val="24"/>
        </w:rPr>
        <w:t>MooD</w:t>
      </w:r>
      <w:proofErr w:type="spellEnd"/>
      <w:r>
        <w:rPr>
          <w:sz w:val="24"/>
        </w:rPr>
        <w:t xml:space="preserve"> repository</w:t>
      </w:r>
      <w:r>
        <w:rPr>
          <w:spacing w:val="-18"/>
          <w:sz w:val="24"/>
        </w:rPr>
        <w:t xml:space="preserve"> </w:t>
      </w:r>
      <w:r>
        <w:rPr>
          <w:sz w:val="24"/>
        </w:rPr>
        <w:t>database.</w:t>
      </w:r>
    </w:p>
    <w:p w:rsidR="003572E7" w:rsidRDefault="009A025D">
      <w:pPr>
        <w:pStyle w:val="ListParagraph"/>
        <w:numPr>
          <w:ilvl w:val="1"/>
          <w:numId w:val="20"/>
        </w:numPr>
        <w:tabs>
          <w:tab w:val="left" w:pos="939"/>
          <w:tab w:val="left" w:pos="940"/>
        </w:tabs>
        <w:spacing w:before="120"/>
        <w:ind w:right="609"/>
        <w:rPr>
          <w:sz w:val="24"/>
        </w:rPr>
      </w:pPr>
      <w:r>
        <w:rPr>
          <w:rFonts w:ascii="Tahoma"/>
          <w:b/>
          <w:sz w:val="24"/>
        </w:rPr>
        <w:t>Business Integration Engine (BIE) tier</w:t>
      </w:r>
      <w:r>
        <w:rPr>
          <w:rFonts w:ascii="Tahoma"/>
          <w:sz w:val="24"/>
        </w:rPr>
        <w:t xml:space="preserve">. This </w:t>
      </w:r>
      <w:r>
        <w:rPr>
          <w:sz w:val="24"/>
        </w:rPr>
        <w:t>comprises the</w:t>
      </w:r>
      <w:r>
        <w:rPr>
          <w:spacing w:val="-29"/>
          <w:sz w:val="24"/>
        </w:rPr>
        <w:t xml:space="preserve"> </w:t>
      </w:r>
      <w:r>
        <w:rPr>
          <w:sz w:val="24"/>
        </w:rPr>
        <w:t xml:space="preserve">Business Integration Engine, </w:t>
      </w:r>
      <w:proofErr w:type="spellStart"/>
      <w:r>
        <w:rPr>
          <w:sz w:val="24"/>
        </w:rPr>
        <w:t>MooD</w:t>
      </w:r>
      <w:proofErr w:type="spellEnd"/>
      <w:r>
        <w:rPr>
          <w:sz w:val="24"/>
        </w:rPr>
        <w:t xml:space="preserve"> 15, and optionally Microsoft</w:t>
      </w:r>
      <w:r>
        <w:rPr>
          <w:spacing w:val="-33"/>
          <w:sz w:val="24"/>
        </w:rPr>
        <w:t xml:space="preserve"> </w:t>
      </w:r>
      <w:r>
        <w:rPr>
          <w:sz w:val="24"/>
        </w:rPr>
        <w:t>Excel.</w:t>
      </w:r>
    </w:p>
    <w:p w:rsidR="003572E7" w:rsidRDefault="009A025D">
      <w:pPr>
        <w:pStyle w:val="ListParagraph"/>
        <w:numPr>
          <w:ilvl w:val="1"/>
          <w:numId w:val="20"/>
        </w:numPr>
        <w:tabs>
          <w:tab w:val="left" w:pos="939"/>
          <w:tab w:val="left" w:pos="940"/>
        </w:tabs>
        <w:spacing w:before="120"/>
        <w:ind w:right="650"/>
        <w:rPr>
          <w:sz w:val="24"/>
        </w:rPr>
      </w:pPr>
      <w:r>
        <w:rPr>
          <w:rFonts w:ascii="Tahoma"/>
          <w:b/>
          <w:sz w:val="24"/>
        </w:rPr>
        <w:t>Active Publisher (AP) tier</w:t>
      </w:r>
      <w:r>
        <w:rPr>
          <w:rFonts w:ascii="Tahoma"/>
          <w:sz w:val="24"/>
        </w:rPr>
        <w:t xml:space="preserve">. This </w:t>
      </w:r>
      <w:r>
        <w:rPr>
          <w:sz w:val="24"/>
        </w:rPr>
        <w:t xml:space="preserve">comprises Active Publisher, </w:t>
      </w:r>
      <w:proofErr w:type="spellStart"/>
      <w:r>
        <w:rPr>
          <w:sz w:val="24"/>
        </w:rPr>
        <w:t>MooD</w:t>
      </w:r>
      <w:proofErr w:type="spellEnd"/>
      <w:r>
        <w:rPr>
          <w:spacing w:val="-31"/>
          <w:sz w:val="24"/>
        </w:rPr>
        <w:t xml:space="preserve"> </w:t>
      </w:r>
      <w:r>
        <w:rPr>
          <w:sz w:val="24"/>
        </w:rPr>
        <w:t>15, Internet Information Services, and ASP.NET</w:t>
      </w:r>
      <w:r>
        <w:rPr>
          <w:spacing w:val="-21"/>
          <w:sz w:val="24"/>
        </w:rPr>
        <w:t xml:space="preserve"> </w:t>
      </w:r>
      <w:r>
        <w:rPr>
          <w:sz w:val="24"/>
        </w:rPr>
        <w:t>2.0.</w:t>
      </w:r>
    </w:p>
    <w:p w:rsidR="003572E7" w:rsidRDefault="009A025D">
      <w:pPr>
        <w:pStyle w:val="BodyText"/>
        <w:spacing w:before="120"/>
        <w:ind w:left="220" w:right="116"/>
      </w:pPr>
      <w:r>
        <w:t>The three tiers can run on separate machines if required, but consideration should be given to the overhead introduced by these tiers communicating over a local area network rather than locally on a single machine. A single server installation is simp</w:t>
      </w:r>
      <w:r>
        <w:t>ler to install and enhances performance (due to not having to communicate over the network), but could introduce a performance bottleneck if the solution you are deploying places a high load on any one of the</w:t>
      </w:r>
      <w:r>
        <w:rPr>
          <w:spacing w:val="-22"/>
        </w:rPr>
        <w:t xml:space="preserve"> </w:t>
      </w:r>
      <w:r>
        <w:t>tiers.</w:t>
      </w:r>
    </w:p>
    <w:p w:rsidR="003572E7" w:rsidRDefault="003572E7">
      <w:pPr>
        <w:pStyle w:val="BodyText"/>
        <w:rPr>
          <w:sz w:val="26"/>
        </w:rPr>
      </w:pPr>
    </w:p>
    <w:p w:rsidR="003572E7" w:rsidRDefault="009A025D">
      <w:pPr>
        <w:pStyle w:val="Heading3"/>
        <w:spacing w:before="183"/>
        <w:ind w:left="220" w:firstLine="0"/>
        <w:rPr>
          <w:rFonts w:ascii="Cambria"/>
        </w:rPr>
      </w:pPr>
      <w:r>
        <w:rPr>
          <w:rFonts w:ascii="Cambria"/>
          <w:color w:val="365F91"/>
        </w:rPr>
        <w:t>Steps to Deploy Active Enterprise Serve</w:t>
      </w:r>
      <w:r>
        <w:rPr>
          <w:rFonts w:ascii="Cambria"/>
          <w:color w:val="365F91"/>
        </w:rPr>
        <w:t>r</w:t>
      </w:r>
    </w:p>
    <w:p w:rsidR="003572E7" w:rsidRDefault="009A025D">
      <w:pPr>
        <w:pStyle w:val="BodyText"/>
        <w:spacing w:before="238"/>
        <w:ind w:left="220" w:right="225"/>
      </w:pPr>
      <w:r>
        <w:t xml:space="preserve">This document covers the different ways you can install BIE and Active Publisher. It is arranged in </w:t>
      </w:r>
      <w:r>
        <w:rPr>
          <w:b/>
          <w:i/>
        </w:rPr>
        <w:t>tasks</w:t>
      </w:r>
      <w:r>
        <w:t>. Each task brings your deployment closer to readiness and is described in its own section in this document. To successfully install Active Enterpris</w:t>
      </w:r>
      <w:r>
        <w:t xml:space="preserve">e Server, perform the tasks (section 2 to 10) in order. Sections 11 onwards cover </w:t>
      </w:r>
      <w:proofErr w:type="gramStart"/>
      <w:r>
        <w:t>particular situations</w:t>
      </w:r>
      <w:proofErr w:type="gramEnd"/>
      <w:r>
        <w:t xml:space="preserve"> that might be relevant to you.</w:t>
      </w:r>
    </w:p>
    <w:p w:rsidR="003572E7" w:rsidRDefault="003572E7">
      <w:pPr>
        <w:pStyle w:val="BodyText"/>
        <w:rPr>
          <w:sz w:val="26"/>
        </w:rPr>
      </w:pPr>
    </w:p>
    <w:p w:rsidR="003572E7" w:rsidRDefault="009A025D">
      <w:pPr>
        <w:pStyle w:val="Heading3"/>
        <w:spacing w:before="183"/>
        <w:ind w:left="220" w:firstLine="0"/>
        <w:rPr>
          <w:rFonts w:ascii="Cambria"/>
        </w:rPr>
      </w:pPr>
      <w:r>
        <w:rPr>
          <w:rFonts w:ascii="Cambria"/>
          <w:color w:val="365F91"/>
        </w:rPr>
        <w:t>Release Notes</w:t>
      </w:r>
    </w:p>
    <w:p w:rsidR="003572E7" w:rsidRDefault="009A025D">
      <w:pPr>
        <w:pStyle w:val="BodyText"/>
        <w:spacing w:before="235"/>
        <w:ind w:left="220" w:right="157"/>
      </w:pPr>
      <w:r>
        <w:t>The latest version of the release notes should be consulted for any further notes and for the latest hardw</w:t>
      </w:r>
      <w:r>
        <w:t>are recommendations.</w:t>
      </w:r>
    </w:p>
    <w:p w:rsidR="003572E7" w:rsidRDefault="003572E7">
      <w:pPr>
        <w:sectPr w:rsidR="003572E7">
          <w:pgSz w:w="11910" w:h="16840"/>
          <w:pgMar w:top="920" w:right="1340" w:bottom="1680" w:left="1220" w:header="696" w:footer="1412" w:gutter="0"/>
          <w:cols w:space="720"/>
        </w:sectPr>
      </w:pPr>
    </w:p>
    <w:p w:rsidR="003572E7" w:rsidRDefault="003572E7">
      <w:pPr>
        <w:pStyle w:val="BodyText"/>
        <w:rPr>
          <w:sz w:val="20"/>
        </w:rPr>
      </w:pPr>
    </w:p>
    <w:p w:rsidR="003572E7" w:rsidRDefault="003572E7">
      <w:pPr>
        <w:pStyle w:val="BodyText"/>
        <w:rPr>
          <w:sz w:val="20"/>
        </w:rPr>
      </w:pPr>
    </w:p>
    <w:p w:rsidR="003572E7" w:rsidRDefault="003572E7">
      <w:pPr>
        <w:pStyle w:val="BodyText"/>
        <w:spacing w:before="10"/>
        <w:rPr>
          <w:sz w:val="25"/>
        </w:rPr>
      </w:pPr>
    </w:p>
    <w:p w:rsidR="003572E7" w:rsidRDefault="009A025D">
      <w:pPr>
        <w:pStyle w:val="Heading2"/>
        <w:numPr>
          <w:ilvl w:val="0"/>
          <w:numId w:val="19"/>
        </w:numPr>
        <w:tabs>
          <w:tab w:val="left" w:pos="614"/>
        </w:tabs>
        <w:spacing w:before="100"/>
        <w:ind w:hanging="427"/>
      </w:pPr>
      <w:r>
        <w:pict>
          <v:line id="_x0000_s2069" style="position:absolute;left:0;text-align:left;z-index:1048;mso-wrap-distance-left:0;mso-wrap-distance-right:0;mso-position-horizontal-relative:page" from="70.55pt,25.55pt" to="524.75pt,25.55pt" strokeweight=".48pt">
            <w10:wrap type="topAndBottom" anchorx="page"/>
          </v:line>
        </w:pict>
      </w:r>
      <w:bookmarkStart w:id="1" w:name="_bookmark0"/>
      <w:bookmarkEnd w:id="1"/>
      <w:r>
        <w:t>Software</w:t>
      </w:r>
      <w:r>
        <w:rPr>
          <w:spacing w:val="-14"/>
        </w:rPr>
        <w:t xml:space="preserve"> </w:t>
      </w:r>
      <w:r>
        <w:t>Requirements</w:t>
      </w:r>
    </w:p>
    <w:p w:rsidR="003572E7" w:rsidRDefault="003572E7">
      <w:pPr>
        <w:pStyle w:val="BodyText"/>
        <w:rPr>
          <w:rFonts w:ascii="Trebuchet MS"/>
          <w:b/>
          <w:sz w:val="20"/>
        </w:rPr>
      </w:pPr>
    </w:p>
    <w:p w:rsidR="003572E7" w:rsidRDefault="009A025D">
      <w:pPr>
        <w:pStyle w:val="Heading4"/>
        <w:spacing w:before="214"/>
        <w:ind w:left="220"/>
      </w:pPr>
      <w:r>
        <w:t>Operating System:</w:t>
      </w:r>
    </w:p>
    <w:p w:rsidR="003572E7" w:rsidRDefault="009A025D">
      <w:pPr>
        <w:pStyle w:val="BodyText"/>
        <w:spacing w:before="119"/>
        <w:ind w:left="220"/>
      </w:pPr>
      <w:r>
        <w:t>You can install these products on the following server operating systems:</w:t>
      </w:r>
    </w:p>
    <w:p w:rsidR="003572E7" w:rsidRDefault="009A025D">
      <w:pPr>
        <w:pStyle w:val="ListParagraph"/>
        <w:numPr>
          <w:ilvl w:val="1"/>
          <w:numId w:val="19"/>
        </w:numPr>
        <w:tabs>
          <w:tab w:val="left" w:pos="939"/>
          <w:tab w:val="left" w:pos="940"/>
        </w:tabs>
        <w:spacing w:before="120"/>
        <w:rPr>
          <w:sz w:val="24"/>
        </w:rPr>
      </w:pPr>
      <w:r>
        <w:rPr>
          <w:sz w:val="24"/>
        </w:rPr>
        <w:t>Microsoft Windows 2003 R2</w:t>
      </w:r>
      <w:r>
        <w:rPr>
          <w:spacing w:val="-17"/>
          <w:sz w:val="24"/>
        </w:rPr>
        <w:t xml:space="preserve"> </w:t>
      </w:r>
      <w:r>
        <w:rPr>
          <w:sz w:val="24"/>
        </w:rPr>
        <w:t>Server.</w:t>
      </w:r>
    </w:p>
    <w:p w:rsidR="003572E7" w:rsidRDefault="009A025D">
      <w:pPr>
        <w:pStyle w:val="ListParagraph"/>
        <w:numPr>
          <w:ilvl w:val="1"/>
          <w:numId w:val="19"/>
        </w:numPr>
        <w:tabs>
          <w:tab w:val="left" w:pos="939"/>
          <w:tab w:val="left" w:pos="940"/>
        </w:tabs>
        <w:rPr>
          <w:sz w:val="24"/>
        </w:rPr>
      </w:pPr>
      <w:r>
        <w:rPr>
          <w:sz w:val="24"/>
        </w:rPr>
        <w:t>Microsoft Windows 2008</w:t>
      </w:r>
      <w:r>
        <w:rPr>
          <w:spacing w:val="-17"/>
          <w:sz w:val="24"/>
        </w:rPr>
        <w:t xml:space="preserve"> </w:t>
      </w:r>
      <w:r>
        <w:rPr>
          <w:sz w:val="24"/>
        </w:rPr>
        <w:t>Server.</w:t>
      </w:r>
    </w:p>
    <w:p w:rsidR="003572E7" w:rsidRDefault="009A025D">
      <w:pPr>
        <w:pStyle w:val="ListParagraph"/>
        <w:numPr>
          <w:ilvl w:val="1"/>
          <w:numId w:val="19"/>
        </w:numPr>
        <w:tabs>
          <w:tab w:val="left" w:pos="939"/>
          <w:tab w:val="left" w:pos="940"/>
        </w:tabs>
        <w:rPr>
          <w:sz w:val="24"/>
        </w:rPr>
      </w:pPr>
      <w:r>
        <w:rPr>
          <w:sz w:val="24"/>
        </w:rPr>
        <w:t>Microsoft Windows 2008 R2</w:t>
      </w:r>
      <w:r>
        <w:rPr>
          <w:spacing w:val="-17"/>
          <w:sz w:val="24"/>
        </w:rPr>
        <w:t xml:space="preserve"> </w:t>
      </w:r>
      <w:r>
        <w:rPr>
          <w:sz w:val="24"/>
        </w:rPr>
        <w:t>Server.</w:t>
      </w:r>
    </w:p>
    <w:p w:rsidR="003572E7" w:rsidRDefault="009A025D">
      <w:pPr>
        <w:pStyle w:val="BodyText"/>
        <w:spacing w:before="116"/>
        <w:ind w:left="220"/>
      </w:pPr>
      <w:r>
        <w:t>The recommended operating system is Microsoft Windows Server 2008 R2 (64bit).</w:t>
      </w:r>
    </w:p>
    <w:p w:rsidR="003572E7" w:rsidRDefault="009A025D">
      <w:pPr>
        <w:pStyle w:val="BodyText"/>
        <w:spacing w:before="120"/>
        <w:ind w:left="220" w:right="611"/>
      </w:pPr>
      <w:r>
        <w:t>For demonstration purposes only, you can install these products on the following workstation operating systems:</w:t>
      </w:r>
    </w:p>
    <w:p w:rsidR="003572E7" w:rsidRDefault="009A025D">
      <w:pPr>
        <w:pStyle w:val="ListParagraph"/>
        <w:numPr>
          <w:ilvl w:val="1"/>
          <w:numId w:val="19"/>
        </w:numPr>
        <w:tabs>
          <w:tab w:val="left" w:pos="939"/>
          <w:tab w:val="left" w:pos="940"/>
        </w:tabs>
        <w:spacing w:before="120"/>
        <w:rPr>
          <w:sz w:val="24"/>
        </w:rPr>
      </w:pPr>
      <w:r>
        <w:rPr>
          <w:sz w:val="24"/>
        </w:rPr>
        <w:t>Windows XP Professional 32-bit SP2 or</w:t>
      </w:r>
      <w:r>
        <w:rPr>
          <w:spacing w:val="-15"/>
          <w:sz w:val="24"/>
        </w:rPr>
        <w:t xml:space="preserve"> </w:t>
      </w:r>
      <w:r>
        <w:rPr>
          <w:sz w:val="24"/>
        </w:rPr>
        <w:t>SP3.</w:t>
      </w:r>
    </w:p>
    <w:p w:rsidR="003572E7" w:rsidRDefault="009A025D">
      <w:pPr>
        <w:pStyle w:val="ListParagraph"/>
        <w:numPr>
          <w:ilvl w:val="1"/>
          <w:numId w:val="19"/>
        </w:numPr>
        <w:tabs>
          <w:tab w:val="left" w:pos="939"/>
          <w:tab w:val="left" w:pos="940"/>
        </w:tabs>
        <w:spacing w:before="118"/>
        <w:rPr>
          <w:sz w:val="24"/>
        </w:rPr>
      </w:pPr>
      <w:r>
        <w:rPr>
          <w:sz w:val="24"/>
        </w:rPr>
        <w:t>Windows</w:t>
      </w:r>
      <w:r>
        <w:rPr>
          <w:spacing w:val="-6"/>
          <w:sz w:val="24"/>
        </w:rPr>
        <w:t xml:space="preserve"> </w:t>
      </w:r>
      <w:r>
        <w:rPr>
          <w:sz w:val="24"/>
        </w:rPr>
        <w:t>Vista.</w:t>
      </w:r>
    </w:p>
    <w:p w:rsidR="003572E7" w:rsidRDefault="009A025D">
      <w:pPr>
        <w:pStyle w:val="ListParagraph"/>
        <w:numPr>
          <w:ilvl w:val="1"/>
          <w:numId w:val="19"/>
        </w:numPr>
        <w:tabs>
          <w:tab w:val="left" w:pos="939"/>
          <w:tab w:val="left" w:pos="940"/>
        </w:tabs>
        <w:spacing w:before="118"/>
        <w:rPr>
          <w:sz w:val="24"/>
        </w:rPr>
      </w:pPr>
      <w:r>
        <w:rPr>
          <w:sz w:val="24"/>
        </w:rPr>
        <w:t>Windows</w:t>
      </w:r>
      <w:r>
        <w:rPr>
          <w:sz w:val="24"/>
        </w:rPr>
        <w:t xml:space="preserve"> 7 Ultimate, Enterprise or Business</w:t>
      </w:r>
      <w:r>
        <w:rPr>
          <w:spacing w:val="-21"/>
          <w:sz w:val="24"/>
        </w:rPr>
        <w:t xml:space="preserve"> </w:t>
      </w:r>
      <w:r>
        <w:rPr>
          <w:sz w:val="24"/>
        </w:rPr>
        <w:t>Editions.</w:t>
      </w:r>
    </w:p>
    <w:p w:rsidR="003572E7" w:rsidRDefault="009A025D">
      <w:pPr>
        <w:pStyle w:val="BodyText"/>
        <w:spacing w:before="117"/>
        <w:ind w:left="220"/>
      </w:pPr>
      <w:r>
        <w:rPr>
          <w:b/>
        </w:rPr>
        <w:t xml:space="preserve">NOTE: </w:t>
      </w:r>
      <w:r>
        <w:t>These platforms are not suitable for live deployments.</w:t>
      </w:r>
    </w:p>
    <w:p w:rsidR="003572E7" w:rsidRDefault="009A025D">
      <w:pPr>
        <w:pStyle w:val="BodyText"/>
        <w:spacing w:before="119"/>
        <w:ind w:left="220" w:right="318"/>
      </w:pPr>
      <w:r>
        <w:t>In all cases, it is recommended that the latest service pack and patches are applied to the server.</w:t>
      </w:r>
    </w:p>
    <w:p w:rsidR="003572E7" w:rsidRDefault="009A025D">
      <w:pPr>
        <w:spacing w:before="119"/>
        <w:ind w:left="220" w:right="907"/>
        <w:rPr>
          <w:sz w:val="24"/>
        </w:rPr>
      </w:pPr>
      <w:r>
        <w:rPr>
          <w:b/>
          <w:sz w:val="24"/>
        </w:rPr>
        <w:t xml:space="preserve">Internet Information Server: </w:t>
      </w:r>
      <w:r>
        <w:rPr>
          <w:sz w:val="24"/>
        </w:rPr>
        <w:t>On the AP tier, Inte</w:t>
      </w:r>
      <w:r>
        <w:rPr>
          <w:sz w:val="24"/>
        </w:rPr>
        <w:t>rnet Information Server (IIS) version 6.0 or greater must be installed.</w:t>
      </w:r>
    </w:p>
    <w:p w:rsidR="003572E7" w:rsidRDefault="009A025D">
      <w:pPr>
        <w:pStyle w:val="BodyText"/>
        <w:spacing w:before="119"/>
        <w:ind w:left="220"/>
      </w:pPr>
      <w:proofErr w:type="spellStart"/>
      <w:r>
        <w:rPr>
          <w:b/>
        </w:rPr>
        <w:t>MooD</w:t>
      </w:r>
      <w:proofErr w:type="spellEnd"/>
      <w:r>
        <w:rPr>
          <w:b/>
        </w:rPr>
        <w:t xml:space="preserve">: </w:t>
      </w:r>
      <w:proofErr w:type="spellStart"/>
      <w:r>
        <w:t>MooD</w:t>
      </w:r>
      <w:proofErr w:type="spellEnd"/>
      <w:r>
        <w:t xml:space="preserve"> 15 must be installed on both the BIE and AP tiers.</w:t>
      </w:r>
    </w:p>
    <w:p w:rsidR="003572E7" w:rsidRDefault="009A025D">
      <w:pPr>
        <w:pStyle w:val="BodyText"/>
        <w:spacing w:before="119"/>
        <w:ind w:left="220" w:right="266"/>
      </w:pPr>
      <w:r>
        <w:rPr>
          <w:b/>
        </w:rPr>
        <w:t xml:space="preserve">Microsoft .NET Framework: </w:t>
      </w:r>
      <w:proofErr w:type="spellStart"/>
      <w:r>
        <w:t>MooD</w:t>
      </w:r>
      <w:proofErr w:type="spellEnd"/>
      <w:r>
        <w:t xml:space="preserve"> 15, BIE, and AP all require Microsoft .NET Framework 2.0 Service Pack 2. This framework may</w:t>
      </w:r>
      <w:r>
        <w:t xml:space="preserve"> already be installed, but, if not, it will be installed with the products.</w:t>
      </w:r>
    </w:p>
    <w:p w:rsidR="003572E7" w:rsidRDefault="009A025D">
      <w:pPr>
        <w:pStyle w:val="BodyText"/>
        <w:spacing w:before="119"/>
        <w:ind w:left="220" w:right="318"/>
      </w:pPr>
      <w:r>
        <w:rPr>
          <w:b/>
        </w:rPr>
        <w:t xml:space="preserve">Microsoft XML: </w:t>
      </w:r>
      <w:proofErr w:type="spellStart"/>
      <w:r>
        <w:t>MooD</w:t>
      </w:r>
      <w:proofErr w:type="spellEnd"/>
      <w:r>
        <w:t xml:space="preserve"> 15 requires Microsoft XML v 6.0 SP1. If it is not installed, it will be installed with the products.</w:t>
      </w:r>
    </w:p>
    <w:p w:rsidR="003572E7" w:rsidRDefault="009A025D">
      <w:pPr>
        <w:spacing w:before="119"/>
        <w:ind w:left="220" w:right="292"/>
        <w:rPr>
          <w:sz w:val="24"/>
        </w:rPr>
      </w:pPr>
      <w:r>
        <w:rPr>
          <w:b/>
          <w:sz w:val="24"/>
        </w:rPr>
        <w:t xml:space="preserve">SQL Control Types 2008 R2 SP1: </w:t>
      </w:r>
      <w:r>
        <w:rPr>
          <w:sz w:val="24"/>
        </w:rPr>
        <w:t xml:space="preserve">required by </w:t>
      </w:r>
      <w:proofErr w:type="spellStart"/>
      <w:r>
        <w:rPr>
          <w:sz w:val="24"/>
        </w:rPr>
        <w:t>MooD</w:t>
      </w:r>
      <w:proofErr w:type="spellEnd"/>
      <w:r>
        <w:rPr>
          <w:sz w:val="24"/>
        </w:rPr>
        <w:t xml:space="preserve"> 15, and wil</w:t>
      </w:r>
      <w:r>
        <w:rPr>
          <w:sz w:val="24"/>
        </w:rPr>
        <w:t>l be installed if not already present.</w:t>
      </w:r>
    </w:p>
    <w:p w:rsidR="003572E7" w:rsidRDefault="009A025D">
      <w:pPr>
        <w:spacing w:before="119"/>
        <w:ind w:left="220" w:right="1026"/>
        <w:rPr>
          <w:sz w:val="24"/>
        </w:rPr>
      </w:pPr>
      <w:r>
        <w:rPr>
          <w:b/>
          <w:sz w:val="24"/>
        </w:rPr>
        <w:t xml:space="preserve">SQL Management Objects 2008 R2 SP1: </w:t>
      </w:r>
      <w:r>
        <w:rPr>
          <w:sz w:val="24"/>
        </w:rPr>
        <w:t xml:space="preserve">required by </w:t>
      </w:r>
      <w:proofErr w:type="spellStart"/>
      <w:r>
        <w:rPr>
          <w:sz w:val="24"/>
        </w:rPr>
        <w:t>MooD</w:t>
      </w:r>
      <w:proofErr w:type="spellEnd"/>
      <w:r>
        <w:rPr>
          <w:sz w:val="24"/>
        </w:rPr>
        <w:t xml:space="preserve"> 15, and will be installed if not already present.</w:t>
      </w:r>
    </w:p>
    <w:p w:rsidR="003572E7" w:rsidRDefault="009A025D">
      <w:pPr>
        <w:spacing w:before="117"/>
        <w:ind w:left="220" w:right="452"/>
        <w:rPr>
          <w:sz w:val="24"/>
        </w:rPr>
      </w:pPr>
      <w:proofErr w:type="spellStart"/>
      <w:r>
        <w:rPr>
          <w:b/>
          <w:sz w:val="24"/>
        </w:rPr>
        <w:t>SSCERuntime</w:t>
      </w:r>
      <w:proofErr w:type="spellEnd"/>
      <w:r>
        <w:rPr>
          <w:b/>
          <w:sz w:val="24"/>
        </w:rPr>
        <w:t xml:space="preserve"> Package: </w:t>
      </w:r>
      <w:r>
        <w:rPr>
          <w:sz w:val="24"/>
        </w:rPr>
        <w:t xml:space="preserve">required by </w:t>
      </w:r>
      <w:proofErr w:type="spellStart"/>
      <w:r>
        <w:rPr>
          <w:sz w:val="24"/>
        </w:rPr>
        <w:t>MooD</w:t>
      </w:r>
      <w:proofErr w:type="spellEnd"/>
      <w:r>
        <w:rPr>
          <w:sz w:val="24"/>
        </w:rPr>
        <w:t xml:space="preserve"> 15, and will be installed if not already present.</w:t>
      </w:r>
    </w:p>
    <w:p w:rsidR="003572E7" w:rsidRDefault="009A025D">
      <w:pPr>
        <w:spacing w:before="119"/>
        <w:ind w:left="220" w:right="306"/>
        <w:rPr>
          <w:sz w:val="24"/>
        </w:rPr>
      </w:pPr>
      <w:r>
        <w:rPr>
          <w:b/>
          <w:sz w:val="24"/>
        </w:rPr>
        <w:t xml:space="preserve">AJAX extensions for .Net: </w:t>
      </w:r>
      <w:r>
        <w:rPr>
          <w:sz w:val="24"/>
        </w:rPr>
        <w:t xml:space="preserve">required by </w:t>
      </w:r>
      <w:proofErr w:type="spellStart"/>
      <w:r>
        <w:rPr>
          <w:sz w:val="24"/>
        </w:rPr>
        <w:t>MooD</w:t>
      </w:r>
      <w:proofErr w:type="spellEnd"/>
      <w:r>
        <w:rPr>
          <w:sz w:val="24"/>
        </w:rPr>
        <w:t xml:space="preserve"> 15 and AP tiers, and will be installed if not already present.</w:t>
      </w:r>
    </w:p>
    <w:p w:rsidR="003572E7" w:rsidRDefault="009A025D">
      <w:pPr>
        <w:pStyle w:val="BodyText"/>
        <w:spacing w:before="119"/>
        <w:ind w:left="220" w:right="132"/>
      </w:pPr>
      <w:r>
        <w:rPr>
          <w:b/>
        </w:rPr>
        <w:t xml:space="preserve">Microsoft Office: </w:t>
      </w:r>
      <w:r>
        <w:t xml:space="preserve">On the BIE and AP tiers, Microsoft Excel 2003 or later may be required if your solution uses the Excel import synchronization activator configured to run in </w:t>
      </w:r>
      <w:r>
        <w:rPr>
          <w:b/>
        </w:rPr>
        <w:t>E</w:t>
      </w:r>
      <w:r>
        <w:rPr>
          <w:b/>
        </w:rPr>
        <w:t xml:space="preserve">xcel Native </w:t>
      </w:r>
      <w:r>
        <w:t>mode.</w:t>
      </w:r>
    </w:p>
    <w:p w:rsidR="003572E7" w:rsidRDefault="003572E7">
      <w:pPr>
        <w:sectPr w:rsidR="003572E7">
          <w:pgSz w:w="11910" w:h="16840"/>
          <w:pgMar w:top="920" w:right="1300" w:bottom="1680" w:left="1220" w:header="696" w:footer="1412" w:gutter="0"/>
          <w:cols w:space="720"/>
        </w:sectPr>
      </w:pPr>
    </w:p>
    <w:p w:rsidR="003572E7" w:rsidRDefault="003572E7">
      <w:pPr>
        <w:pStyle w:val="BodyText"/>
        <w:rPr>
          <w:sz w:val="20"/>
        </w:rPr>
      </w:pPr>
    </w:p>
    <w:p w:rsidR="003572E7" w:rsidRDefault="003572E7">
      <w:pPr>
        <w:pStyle w:val="BodyText"/>
        <w:spacing w:before="8"/>
        <w:rPr>
          <w:sz w:val="22"/>
        </w:rPr>
      </w:pPr>
    </w:p>
    <w:p w:rsidR="003572E7" w:rsidRDefault="009A025D">
      <w:pPr>
        <w:pStyle w:val="Heading1"/>
      </w:pPr>
      <w:r>
        <w:t>Business Integration Engine (BIE)</w:t>
      </w:r>
    </w:p>
    <w:p w:rsidR="003572E7" w:rsidRDefault="003572E7">
      <w:pPr>
        <w:pStyle w:val="BodyText"/>
        <w:rPr>
          <w:rFonts w:ascii="Tahoma"/>
          <w:b/>
          <w:sz w:val="48"/>
        </w:rPr>
      </w:pPr>
    </w:p>
    <w:p w:rsidR="003572E7" w:rsidRDefault="003572E7">
      <w:pPr>
        <w:pStyle w:val="BodyText"/>
        <w:spacing w:before="11"/>
        <w:rPr>
          <w:rFonts w:ascii="Tahoma"/>
          <w:b/>
          <w:sz w:val="69"/>
        </w:rPr>
      </w:pPr>
    </w:p>
    <w:p w:rsidR="003572E7" w:rsidRDefault="009A025D">
      <w:pPr>
        <w:pStyle w:val="Heading2"/>
        <w:numPr>
          <w:ilvl w:val="0"/>
          <w:numId w:val="19"/>
        </w:numPr>
        <w:tabs>
          <w:tab w:val="left" w:pos="614"/>
        </w:tabs>
        <w:spacing w:before="0"/>
        <w:ind w:hanging="427"/>
      </w:pPr>
      <w:r>
        <w:pict>
          <v:line id="_x0000_s2068" style="position:absolute;left:0;text-align:left;z-index:1072;mso-wrap-distance-left:0;mso-wrap-distance-right:0;mso-position-horizontal-relative:page" from="70.55pt,20.65pt" to="524.75pt,20.65pt" strokeweight=".48pt">
            <w10:wrap type="topAndBottom" anchorx="page"/>
          </v:line>
        </w:pict>
      </w:r>
      <w:bookmarkStart w:id="2" w:name="_bookmark1"/>
      <w:bookmarkEnd w:id="2"/>
      <w:r>
        <w:t>Install a Database</w:t>
      </w:r>
      <w:r>
        <w:rPr>
          <w:spacing w:val="-9"/>
        </w:rPr>
        <w:t xml:space="preserve"> </w:t>
      </w:r>
      <w:r>
        <w:t>Engine</w:t>
      </w:r>
    </w:p>
    <w:p w:rsidR="003572E7" w:rsidRDefault="003572E7">
      <w:pPr>
        <w:pStyle w:val="BodyText"/>
        <w:rPr>
          <w:rFonts w:ascii="Trebuchet MS"/>
          <w:b/>
          <w:sz w:val="29"/>
        </w:rPr>
      </w:pPr>
    </w:p>
    <w:p w:rsidR="003572E7" w:rsidRDefault="009A025D">
      <w:pPr>
        <w:pStyle w:val="Heading3"/>
        <w:tabs>
          <w:tab w:val="left" w:pos="898"/>
        </w:tabs>
        <w:spacing w:before="100"/>
        <w:ind w:left="220" w:firstLine="0"/>
      </w:pPr>
      <w:r>
        <w:t>2.1</w:t>
      </w:r>
      <w:r>
        <w:tab/>
        <w:t>Install Microsoft SQL Server as the Database</w:t>
      </w:r>
      <w:r>
        <w:rPr>
          <w:spacing w:val="-16"/>
        </w:rPr>
        <w:t xml:space="preserve"> </w:t>
      </w:r>
      <w:r>
        <w:t>Tier</w:t>
      </w:r>
    </w:p>
    <w:p w:rsidR="003572E7" w:rsidRDefault="009A025D">
      <w:pPr>
        <w:pStyle w:val="BodyText"/>
        <w:spacing w:before="247"/>
        <w:ind w:left="219" w:right="198"/>
      </w:pPr>
      <w:r>
        <w:t>Databases can be hosted on SQL Server 2005, SQL Server 2008, SQL Server 2008 R2 or SQL Server 2012. Express versions can be used for demonstration purposes only, but they are not suitable for live deployment. The recommended option is SQL Server 2008 R2 En</w:t>
      </w:r>
      <w:r>
        <w:t>terprise SP1 (64bit). All SQL Server products require the same installation choices.</w:t>
      </w:r>
    </w:p>
    <w:p w:rsidR="003572E7" w:rsidRDefault="003572E7">
      <w:pPr>
        <w:pStyle w:val="BodyText"/>
        <w:rPr>
          <w:sz w:val="26"/>
        </w:rPr>
      </w:pPr>
    </w:p>
    <w:p w:rsidR="003572E7" w:rsidRDefault="009A025D">
      <w:pPr>
        <w:tabs>
          <w:tab w:val="left" w:pos="1239"/>
        </w:tabs>
        <w:spacing w:before="217"/>
        <w:ind w:left="1239" w:right="1060" w:hanging="737"/>
        <w:rPr>
          <w:sz w:val="24"/>
        </w:rPr>
      </w:pPr>
      <w:r>
        <w:rPr>
          <w:sz w:val="24"/>
        </w:rPr>
        <w:t>2.1.1</w:t>
      </w:r>
      <w:r>
        <w:rPr>
          <w:sz w:val="24"/>
        </w:rPr>
        <w:tab/>
        <w:t xml:space="preserve">Ensure that </w:t>
      </w:r>
      <w:r>
        <w:rPr>
          <w:b/>
          <w:sz w:val="24"/>
        </w:rPr>
        <w:t xml:space="preserve">mixed mode authentication </w:t>
      </w:r>
      <w:r>
        <w:rPr>
          <w:sz w:val="24"/>
        </w:rPr>
        <w:t xml:space="preserve">and </w:t>
      </w:r>
      <w:r>
        <w:rPr>
          <w:b/>
          <w:sz w:val="24"/>
        </w:rPr>
        <w:t>full text</w:t>
      </w:r>
      <w:r>
        <w:rPr>
          <w:b/>
          <w:spacing w:val="-26"/>
          <w:sz w:val="24"/>
        </w:rPr>
        <w:t xml:space="preserve"> </w:t>
      </w:r>
      <w:r>
        <w:rPr>
          <w:b/>
          <w:sz w:val="24"/>
        </w:rPr>
        <w:t>indexing</w:t>
      </w:r>
      <w:r>
        <w:rPr>
          <w:b/>
          <w:spacing w:val="-3"/>
          <w:sz w:val="24"/>
        </w:rPr>
        <w:t xml:space="preserve"> </w:t>
      </w:r>
      <w:r>
        <w:rPr>
          <w:sz w:val="24"/>
        </w:rPr>
        <w:t>is</w:t>
      </w:r>
      <w:r>
        <w:rPr>
          <w:spacing w:val="-1"/>
          <w:w w:val="99"/>
          <w:sz w:val="24"/>
        </w:rPr>
        <w:t xml:space="preserve"> </w:t>
      </w:r>
      <w:r>
        <w:rPr>
          <w:sz w:val="24"/>
        </w:rPr>
        <w:t>selected as part of the installation</w:t>
      </w:r>
      <w:r>
        <w:rPr>
          <w:spacing w:val="-22"/>
          <w:sz w:val="24"/>
        </w:rPr>
        <w:t xml:space="preserve"> </w:t>
      </w:r>
      <w:r>
        <w:rPr>
          <w:sz w:val="24"/>
        </w:rPr>
        <w:t>procedure.</w:t>
      </w:r>
    </w:p>
    <w:p w:rsidR="003572E7" w:rsidRDefault="009A025D">
      <w:pPr>
        <w:pStyle w:val="ListParagraph"/>
        <w:numPr>
          <w:ilvl w:val="2"/>
          <w:numId w:val="18"/>
        </w:numPr>
        <w:tabs>
          <w:tab w:val="left" w:pos="1239"/>
          <w:tab w:val="left" w:pos="1240"/>
        </w:tabs>
        <w:spacing w:before="120"/>
        <w:rPr>
          <w:sz w:val="24"/>
        </w:rPr>
      </w:pPr>
      <w:r>
        <w:rPr>
          <w:sz w:val="24"/>
        </w:rPr>
        <w:t>Be sure to remember the SA password that you</w:t>
      </w:r>
      <w:r>
        <w:rPr>
          <w:spacing w:val="-19"/>
          <w:sz w:val="24"/>
        </w:rPr>
        <w:t xml:space="preserve"> </w:t>
      </w:r>
      <w:r>
        <w:rPr>
          <w:sz w:val="24"/>
        </w:rPr>
        <w:t>choose.</w:t>
      </w:r>
    </w:p>
    <w:p w:rsidR="003572E7" w:rsidRDefault="009A025D">
      <w:pPr>
        <w:pStyle w:val="ListParagraph"/>
        <w:numPr>
          <w:ilvl w:val="2"/>
          <w:numId w:val="18"/>
        </w:numPr>
        <w:tabs>
          <w:tab w:val="left" w:pos="1239"/>
          <w:tab w:val="left" w:pos="1240"/>
        </w:tabs>
        <w:spacing w:before="120"/>
        <w:ind w:right="446"/>
        <w:rPr>
          <w:sz w:val="24"/>
        </w:rPr>
      </w:pPr>
      <w:r>
        <w:rPr>
          <w:sz w:val="24"/>
        </w:rPr>
        <w:t>If the BIE server and SQL Server are on different machines, open a TCP port on the SQL server machine firewall so the BIE can connect to the database. For SQL Server, the default port is</w:t>
      </w:r>
      <w:r>
        <w:rPr>
          <w:spacing w:val="-24"/>
          <w:sz w:val="24"/>
        </w:rPr>
        <w:t xml:space="preserve"> </w:t>
      </w:r>
      <w:r>
        <w:rPr>
          <w:sz w:val="24"/>
        </w:rPr>
        <w:t>1433.</w:t>
      </w:r>
    </w:p>
    <w:p w:rsidR="003572E7" w:rsidRDefault="009A025D">
      <w:pPr>
        <w:pStyle w:val="ListParagraph"/>
        <w:numPr>
          <w:ilvl w:val="2"/>
          <w:numId w:val="18"/>
        </w:numPr>
        <w:tabs>
          <w:tab w:val="left" w:pos="1239"/>
          <w:tab w:val="left" w:pos="1240"/>
        </w:tabs>
        <w:spacing w:before="120"/>
        <w:rPr>
          <w:sz w:val="24"/>
        </w:rPr>
      </w:pPr>
      <w:r>
        <w:rPr>
          <w:sz w:val="24"/>
        </w:rPr>
        <w:t>Configure SQL Server to accept TCP/IP</w:t>
      </w:r>
      <w:r>
        <w:rPr>
          <w:spacing w:val="-21"/>
          <w:sz w:val="24"/>
        </w:rPr>
        <w:t xml:space="preserve"> </w:t>
      </w:r>
      <w:r>
        <w:rPr>
          <w:sz w:val="24"/>
        </w:rPr>
        <w:t>connections;</w:t>
      </w:r>
    </w:p>
    <w:p w:rsidR="003572E7" w:rsidRDefault="009A025D">
      <w:pPr>
        <w:pStyle w:val="ListParagraph"/>
        <w:numPr>
          <w:ilvl w:val="3"/>
          <w:numId w:val="18"/>
        </w:numPr>
        <w:tabs>
          <w:tab w:val="left" w:pos="1863"/>
          <w:tab w:val="left" w:pos="1864"/>
        </w:tabs>
        <w:spacing w:before="120"/>
        <w:rPr>
          <w:sz w:val="24"/>
        </w:rPr>
      </w:pPr>
      <w:r>
        <w:rPr>
          <w:sz w:val="24"/>
        </w:rPr>
        <w:t>From the St</w:t>
      </w:r>
      <w:r>
        <w:rPr>
          <w:sz w:val="24"/>
        </w:rPr>
        <w:t>art menu, open SQL Server Configuration</w:t>
      </w:r>
      <w:r>
        <w:rPr>
          <w:spacing w:val="-28"/>
          <w:sz w:val="24"/>
        </w:rPr>
        <w:t xml:space="preserve"> </w:t>
      </w:r>
      <w:r>
        <w:rPr>
          <w:sz w:val="24"/>
        </w:rPr>
        <w:t>Manager.</w:t>
      </w:r>
    </w:p>
    <w:p w:rsidR="003572E7" w:rsidRDefault="009A025D">
      <w:pPr>
        <w:pStyle w:val="ListParagraph"/>
        <w:numPr>
          <w:ilvl w:val="3"/>
          <w:numId w:val="18"/>
        </w:numPr>
        <w:tabs>
          <w:tab w:val="left" w:pos="1863"/>
          <w:tab w:val="left" w:pos="1864"/>
        </w:tabs>
        <w:spacing w:before="120"/>
        <w:ind w:right="301"/>
        <w:rPr>
          <w:sz w:val="24"/>
        </w:rPr>
      </w:pPr>
      <w:r>
        <w:rPr>
          <w:sz w:val="24"/>
        </w:rPr>
        <w:t>In the right-hand panel, browse to the protocols for your SQL Server instance.</w:t>
      </w:r>
    </w:p>
    <w:p w:rsidR="003572E7" w:rsidRDefault="009A025D">
      <w:pPr>
        <w:pStyle w:val="ListParagraph"/>
        <w:numPr>
          <w:ilvl w:val="3"/>
          <w:numId w:val="18"/>
        </w:numPr>
        <w:tabs>
          <w:tab w:val="left" w:pos="1863"/>
          <w:tab w:val="left" w:pos="1864"/>
        </w:tabs>
        <w:spacing w:before="120"/>
        <w:rPr>
          <w:sz w:val="24"/>
        </w:rPr>
      </w:pPr>
      <w:r>
        <w:rPr>
          <w:sz w:val="24"/>
        </w:rPr>
        <w:t>In the right-hand panel, right-click</w:t>
      </w:r>
      <w:r>
        <w:rPr>
          <w:spacing w:val="-20"/>
          <w:sz w:val="24"/>
        </w:rPr>
        <w:t xml:space="preserve"> </w:t>
      </w:r>
      <w:r>
        <w:rPr>
          <w:b/>
          <w:sz w:val="24"/>
        </w:rPr>
        <w:t>TCP/IP</w:t>
      </w:r>
      <w:r>
        <w:rPr>
          <w:sz w:val="24"/>
        </w:rPr>
        <w:t>.</w:t>
      </w:r>
    </w:p>
    <w:p w:rsidR="003572E7" w:rsidRDefault="009A025D">
      <w:pPr>
        <w:pStyle w:val="ListParagraph"/>
        <w:numPr>
          <w:ilvl w:val="3"/>
          <w:numId w:val="18"/>
        </w:numPr>
        <w:tabs>
          <w:tab w:val="left" w:pos="1863"/>
          <w:tab w:val="left" w:pos="1864"/>
        </w:tabs>
        <w:spacing w:before="120"/>
        <w:rPr>
          <w:sz w:val="24"/>
        </w:rPr>
      </w:pPr>
      <w:r>
        <w:rPr>
          <w:sz w:val="24"/>
        </w:rPr>
        <w:t>Choose</w:t>
      </w:r>
      <w:r>
        <w:rPr>
          <w:spacing w:val="-7"/>
          <w:sz w:val="24"/>
        </w:rPr>
        <w:t xml:space="preserve"> </w:t>
      </w:r>
      <w:r>
        <w:rPr>
          <w:b/>
          <w:sz w:val="24"/>
        </w:rPr>
        <w:t>Enable</w:t>
      </w:r>
      <w:r>
        <w:rPr>
          <w:sz w:val="24"/>
        </w:rPr>
        <w:t>.</w:t>
      </w:r>
    </w:p>
    <w:p w:rsidR="003572E7" w:rsidRDefault="009A025D">
      <w:pPr>
        <w:pStyle w:val="ListParagraph"/>
        <w:numPr>
          <w:ilvl w:val="3"/>
          <w:numId w:val="18"/>
        </w:numPr>
        <w:tabs>
          <w:tab w:val="left" w:pos="1863"/>
          <w:tab w:val="left" w:pos="1864"/>
        </w:tabs>
        <w:spacing w:before="120"/>
        <w:rPr>
          <w:sz w:val="24"/>
        </w:rPr>
      </w:pPr>
      <w:r>
        <w:rPr>
          <w:sz w:val="24"/>
        </w:rPr>
        <w:t>Stop and start the SQL Server</w:t>
      </w:r>
      <w:r>
        <w:rPr>
          <w:spacing w:val="-20"/>
          <w:sz w:val="24"/>
        </w:rPr>
        <w:t xml:space="preserve"> </w:t>
      </w:r>
      <w:r>
        <w:rPr>
          <w:sz w:val="24"/>
        </w:rPr>
        <w:t>service.</w:t>
      </w:r>
    </w:p>
    <w:p w:rsidR="003572E7" w:rsidRDefault="003572E7">
      <w:pPr>
        <w:pStyle w:val="BodyText"/>
        <w:rPr>
          <w:sz w:val="26"/>
        </w:rPr>
      </w:pPr>
    </w:p>
    <w:p w:rsidR="003572E7" w:rsidRDefault="009A025D">
      <w:pPr>
        <w:pStyle w:val="BodyText"/>
        <w:spacing w:before="157"/>
        <w:ind w:left="219"/>
      </w:pPr>
      <w:r>
        <w:t>Refer to your Microsoft support team for more assistance.</w:t>
      </w:r>
    </w:p>
    <w:p w:rsidR="003572E7" w:rsidRDefault="003572E7">
      <w:pPr>
        <w:pStyle w:val="BodyText"/>
        <w:rPr>
          <w:sz w:val="26"/>
        </w:rPr>
      </w:pPr>
    </w:p>
    <w:p w:rsidR="003572E7" w:rsidRDefault="009A025D">
      <w:pPr>
        <w:pStyle w:val="Heading3"/>
        <w:numPr>
          <w:ilvl w:val="1"/>
          <w:numId w:val="18"/>
        </w:numPr>
        <w:tabs>
          <w:tab w:val="left" w:pos="898"/>
          <w:tab w:val="left" w:pos="899"/>
        </w:tabs>
        <w:spacing w:before="208"/>
        <w:ind w:left="898" w:hanging="678"/>
        <w:jc w:val="left"/>
      </w:pPr>
      <w:r>
        <w:t>Install Oracle as the Database</w:t>
      </w:r>
      <w:r>
        <w:rPr>
          <w:spacing w:val="-12"/>
        </w:rPr>
        <w:t xml:space="preserve"> </w:t>
      </w:r>
      <w:r>
        <w:t>Tier</w:t>
      </w:r>
    </w:p>
    <w:p w:rsidR="003572E7" w:rsidRDefault="009A025D">
      <w:pPr>
        <w:pStyle w:val="BodyText"/>
        <w:spacing w:before="250"/>
        <w:ind w:left="220" w:right="930"/>
      </w:pPr>
      <w:r>
        <w:t>Databases can be hosted on Oracle 10g and 11g (using the appropriate 32bit driver). Full text indexing must be installed.</w:t>
      </w:r>
    </w:p>
    <w:p w:rsidR="003572E7" w:rsidRDefault="009A025D">
      <w:pPr>
        <w:pStyle w:val="BodyText"/>
        <w:spacing w:before="119"/>
        <w:ind w:left="220"/>
      </w:pPr>
      <w:r>
        <w:t>Please refer to your Oracle support team for help installing Oracle.</w:t>
      </w:r>
    </w:p>
    <w:p w:rsidR="003572E7" w:rsidRDefault="009A025D">
      <w:pPr>
        <w:pStyle w:val="BodyText"/>
        <w:spacing w:before="119"/>
        <w:ind w:left="220" w:right="438"/>
      </w:pPr>
      <w:r>
        <w:t>If the BIE server and Oracle are on different machines, open a port so the BIE can connect to the database. For Oracle, the default port is 1521.</w:t>
      </w:r>
    </w:p>
    <w:p w:rsidR="003572E7" w:rsidRDefault="003572E7">
      <w:pPr>
        <w:sectPr w:rsidR="003572E7">
          <w:pgSz w:w="11910" w:h="16840"/>
          <w:pgMar w:top="920" w:right="1300" w:bottom="1680" w:left="1220" w:header="696" w:footer="1412" w:gutter="0"/>
          <w:cols w:space="720"/>
        </w:sectPr>
      </w:pPr>
    </w:p>
    <w:p w:rsidR="003572E7" w:rsidRDefault="003572E7">
      <w:pPr>
        <w:pStyle w:val="BodyText"/>
        <w:rPr>
          <w:sz w:val="20"/>
        </w:rPr>
      </w:pPr>
    </w:p>
    <w:p w:rsidR="003572E7" w:rsidRDefault="009A025D">
      <w:pPr>
        <w:pStyle w:val="Heading2"/>
        <w:numPr>
          <w:ilvl w:val="0"/>
          <w:numId w:val="19"/>
        </w:numPr>
        <w:tabs>
          <w:tab w:val="left" w:pos="614"/>
        </w:tabs>
        <w:spacing w:before="267"/>
        <w:ind w:hanging="427"/>
      </w:pPr>
      <w:r>
        <w:pict>
          <v:line id="_x0000_s2067" style="position:absolute;left:0;text-align:left;z-index:1096;mso-wrap-distance-left:0;mso-wrap-distance-right:0;mso-position-horizontal-relative:page" from="70.55pt,33.9pt" to="524.75pt,33.9pt" strokeweight=".48pt">
            <w10:wrap type="topAndBottom" anchorx="page"/>
          </v:line>
        </w:pict>
      </w:r>
      <w:bookmarkStart w:id="3" w:name="_bookmark2"/>
      <w:bookmarkEnd w:id="3"/>
      <w:r>
        <w:t xml:space="preserve">Install and </w:t>
      </w:r>
      <w:proofErr w:type="spellStart"/>
      <w:r>
        <w:t>Licence</w:t>
      </w:r>
      <w:proofErr w:type="spellEnd"/>
      <w:r>
        <w:t xml:space="preserve"> </w:t>
      </w:r>
      <w:proofErr w:type="spellStart"/>
      <w:r>
        <w:t>M</w:t>
      </w:r>
      <w:r>
        <w:t>ooD</w:t>
      </w:r>
      <w:proofErr w:type="spellEnd"/>
      <w:r>
        <w:rPr>
          <w:spacing w:val="-13"/>
        </w:rPr>
        <w:t xml:space="preserve"> </w:t>
      </w:r>
      <w:r>
        <w:t>15</w:t>
      </w:r>
    </w:p>
    <w:p w:rsidR="003572E7" w:rsidRDefault="003572E7">
      <w:pPr>
        <w:pStyle w:val="BodyText"/>
        <w:rPr>
          <w:rFonts w:ascii="Trebuchet MS"/>
          <w:b/>
          <w:sz w:val="20"/>
        </w:rPr>
      </w:pPr>
    </w:p>
    <w:p w:rsidR="003572E7" w:rsidRDefault="009A025D">
      <w:pPr>
        <w:spacing w:before="214"/>
        <w:ind w:left="220" w:right="521"/>
        <w:rPr>
          <w:sz w:val="24"/>
        </w:rPr>
      </w:pPr>
      <w:r>
        <w:rPr>
          <w:sz w:val="24"/>
        </w:rPr>
        <w:t xml:space="preserve">Perform a custom installation of </w:t>
      </w:r>
      <w:proofErr w:type="spellStart"/>
      <w:r>
        <w:rPr>
          <w:sz w:val="24"/>
        </w:rPr>
        <w:t>MooD</w:t>
      </w:r>
      <w:proofErr w:type="spellEnd"/>
      <w:r>
        <w:rPr>
          <w:sz w:val="24"/>
        </w:rPr>
        <w:t xml:space="preserve"> 15 to </w:t>
      </w:r>
      <w:r>
        <w:rPr>
          <w:b/>
          <w:sz w:val="24"/>
        </w:rPr>
        <w:t>not include the installation of SQL Server Express</w:t>
      </w:r>
      <w:r>
        <w:rPr>
          <w:sz w:val="24"/>
        </w:rPr>
        <w:t xml:space="preserve">, and ensure it is available to everyone who uses this computer. More details of this procedure can be found in the </w:t>
      </w:r>
      <w:proofErr w:type="spellStart"/>
      <w:r>
        <w:rPr>
          <w:sz w:val="24"/>
        </w:rPr>
        <w:t>MooD</w:t>
      </w:r>
      <w:proofErr w:type="spellEnd"/>
      <w:r>
        <w:rPr>
          <w:sz w:val="24"/>
        </w:rPr>
        <w:t xml:space="preserve"> Release Notes.</w:t>
      </w:r>
    </w:p>
    <w:p w:rsidR="003572E7" w:rsidRDefault="009A025D">
      <w:pPr>
        <w:pStyle w:val="BodyText"/>
        <w:spacing w:before="119"/>
        <w:ind w:left="219" w:right="173"/>
      </w:pPr>
      <w:r>
        <w:t xml:space="preserve">Note that the </w:t>
      </w:r>
      <w:proofErr w:type="spellStart"/>
      <w:r>
        <w:t>Inst</w:t>
      </w:r>
      <w:r>
        <w:t>allShield</w:t>
      </w:r>
      <w:proofErr w:type="spellEnd"/>
      <w:r>
        <w:t xml:space="preserve"> wizard will check that certain prerequisites are installed on the machine and install them if necessary. On </w:t>
      </w:r>
      <w:proofErr w:type="gramStart"/>
      <w:r>
        <w:t>64 bit</w:t>
      </w:r>
      <w:proofErr w:type="gramEnd"/>
      <w:r>
        <w:t xml:space="preserve"> installations, the status of this check will progress through Pending &gt; Installed &gt; Succeeded even if the prerequisites are already</w:t>
      </w:r>
      <w:r>
        <w:t xml:space="preserve"> installed</w:t>
      </w:r>
    </w:p>
    <w:p w:rsidR="003572E7" w:rsidRDefault="009A025D">
      <w:pPr>
        <w:pStyle w:val="BodyText"/>
        <w:spacing w:before="119"/>
        <w:ind w:left="219" w:right="560"/>
      </w:pPr>
      <w:r>
        <w:t xml:space="preserve">Start </w:t>
      </w:r>
      <w:proofErr w:type="spellStart"/>
      <w:r>
        <w:t>MooD</w:t>
      </w:r>
      <w:proofErr w:type="spellEnd"/>
      <w:r>
        <w:t xml:space="preserve"> 15 Repository Manager. On the </w:t>
      </w:r>
      <w:r>
        <w:rPr>
          <w:b/>
        </w:rPr>
        <w:t xml:space="preserve">File </w:t>
      </w:r>
      <w:r>
        <w:t xml:space="preserve">tab, click </w:t>
      </w:r>
      <w:r>
        <w:rPr>
          <w:b/>
        </w:rPr>
        <w:t xml:space="preserve">Manage </w:t>
      </w:r>
      <w:proofErr w:type="spellStart"/>
      <w:r>
        <w:rPr>
          <w:b/>
        </w:rPr>
        <w:t>Licence</w:t>
      </w:r>
      <w:proofErr w:type="spellEnd"/>
      <w:r>
        <w:rPr>
          <w:b/>
        </w:rPr>
        <w:t xml:space="preserve"> </w:t>
      </w:r>
      <w:r>
        <w:t xml:space="preserve">and install a </w:t>
      </w:r>
      <w:proofErr w:type="spellStart"/>
      <w:r>
        <w:t>licence</w:t>
      </w:r>
      <w:proofErr w:type="spellEnd"/>
      <w:r>
        <w:t xml:space="preserve"> file (using a </w:t>
      </w:r>
      <w:proofErr w:type="spellStart"/>
      <w:r>
        <w:t>Licence</w:t>
      </w:r>
      <w:proofErr w:type="spellEnd"/>
      <w:r>
        <w:t xml:space="preserve"> Server is not supported for Active Enterprise Server installations). See the Repository Manager Guide for details.</w:t>
      </w:r>
    </w:p>
    <w:p w:rsidR="003572E7" w:rsidRDefault="003572E7">
      <w:pPr>
        <w:pStyle w:val="BodyText"/>
        <w:rPr>
          <w:sz w:val="26"/>
        </w:rPr>
      </w:pPr>
    </w:p>
    <w:p w:rsidR="003572E7" w:rsidRDefault="003572E7">
      <w:pPr>
        <w:pStyle w:val="BodyText"/>
        <w:rPr>
          <w:sz w:val="26"/>
        </w:rPr>
      </w:pPr>
    </w:p>
    <w:p w:rsidR="003572E7" w:rsidRDefault="003572E7">
      <w:pPr>
        <w:pStyle w:val="BodyText"/>
        <w:rPr>
          <w:sz w:val="26"/>
        </w:rPr>
      </w:pPr>
    </w:p>
    <w:p w:rsidR="003572E7" w:rsidRDefault="003572E7">
      <w:pPr>
        <w:pStyle w:val="BodyText"/>
        <w:rPr>
          <w:sz w:val="26"/>
        </w:rPr>
      </w:pPr>
    </w:p>
    <w:p w:rsidR="003572E7" w:rsidRDefault="009A025D">
      <w:pPr>
        <w:pStyle w:val="Heading2"/>
        <w:numPr>
          <w:ilvl w:val="0"/>
          <w:numId w:val="19"/>
        </w:numPr>
        <w:tabs>
          <w:tab w:val="left" w:pos="614"/>
        </w:tabs>
        <w:spacing w:before="231" w:line="242" w:lineRule="auto"/>
        <w:ind w:right="903" w:hanging="427"/>
      </w:pPr>
      <w:r>
        <w:pict>
          <v:line id="_x0000_s2066" style="position:absolute;left:0;text-align:left;z-index:1120;mso-wrap-distance-left:0;mso-wrap-distance-right:0;mso-position-horizontal-relative:page" from="70.55pt,50.8pt" to="524.75pt,50.8pt" strokeweight=".48pt">
            <w10:wrap type="topAndBottom" anchorx="page"/>
          </v:line>
        </w:pict>
      </w:r>
      <w:bookmarkStart w:id="4" w:name="_bookmark3"/>
      <w:bookmarkEnd w:id="4"/>
      <w:r>
        <w:t>Configure</w:t>
      </w:r>
      <w:r>
        <w:t xml:space="preserve"> Repository Server and Create or Restore a Repository</w:t>
      </w:r>
    </w:p>
    <w:p w:rsidR="003572E7" w:rsidRDefault="003572E7">
      <w:pPr>
        <w:pStyle w:val="BodyText"/>
        <w:rPr>
          <w:rFonts w:ascii="Trebuchet MS"/>
          <w:b/>
          <w:sz w:val="20"/>
        </w:rPr>
      </w:pPr>
    </w:p>
    <w:p w:rsidR="003572E7" w:rsidRDefault="009A025D">
      <w:pPr>
        <w:pStyle w:val="BodyText"/>
        <w:spacing w:before="214"/>
        <w:ind w:left="220" w:right="185"/>
      </w:pPr>
      <w:r>
        <w:t xml:space="preserve">Start </w:t>
      </w:r>
      <w:proofErr w:type="spellStart"/>
      <w:r>
        <w:t>MooD</w:t>
      </w:r>
      <w:proofErr w:type="spellEnd"/>
      <w:r>
        <w:t xml:space="preserve"> 15 Repository Manager, add the Database Engine Server and create or restore a repository. See the Repository Manager Guide for details. The next section gives some additional guidance for SQ</w:t>
      </w:r>
      <w:r>
        <w:t>L Server.</w:t>
      </w:r>
    </w:p>
    <w:p w:rsidR="003572E7" w:rsidRDefault="009A025D">
      <w:pPr>
        <w:pStyle w:val="BodyText"/>
        <w:spacing w:before="119"/>
        <w:ind w:left="220" w:right="263"/>
        <w:jc w:val="both"/>
      </w:pPr>
      <w:r>
        <w:t>In whatever repository you create or restore, it is advisable to locate or create some content to assist with testing the Active Enterprise setup, for example, a Home page for Administrator.</w:t>
      </w:r>
    </w:p>
    <w:p w:rsidR="003572E7" w:rsidRDefault="009A025D">
      <w:pPr>
        <w:pStyle w:val="Heading3"/>
        <w:tabs>
          <w:tab w:val="left" w:pos="898"/>
        </w:tabs>
        <w:spacing w:before="110"/>
        <w:ind w:left="220" w:firstLine="0"/>
      </w:pPr>
      <w:r>
        <w:t>4.1</w:t>
      </w:r>
      <w:r>
        <w:tab/>
        <w:t>SQL</w:t>
      </w:r>
      <w:r>
        <w:rPr>
          <w:spacing w:val="-3"/>
        </w:rPr>
        <w:t xml:space="preserve"> </w:t>
      </w:r>
      <w:r>
        <w:t>Server</w:t>
      </w:r>
    </w:p>
    <w:p w:rsidR="003572E7" w:rsidRDefault="009A025D">
      <w:pPr>
        <w:pStyle w:val="BodyText"/>
        <w:spacing w:before="250"/>
        <w:ind w:left="220"/>
      </w:pPr>
      <w:r>
        <w:t>Key points and guidance:</w:t>
      </w:r>
    </w:p>
    <w:p w:rsidR="003572E7" w:rsidRDefault="009A025D">
      <w:pPr>
        <w:pStyle w:val="ListParagraph"/>
        <w:numPr>
          <w:ilvl w:val="1"/>
          <w:numId w:val="19"/>
        </w:numPr>
        <w:tabs>
          <w:tab w:val="left" w:pos="939"/>
          <w:tab w:val="left" w:pos="940"/>
        </w:tabs>
        <w:spacing w:before="126" w:line="235" w:lineRule="auto"/>
        <w:ind w:right="222"/>
        <w:rPr>
          <w:sz w:val="24"/>
        </w:rPr>
      </w:pPr>
      <w:r>
        <w:rPr>
          <w:spacing w:val="1"/>
          <w:sz w:val="24"/>
        </w:rPr>
        <w:t xml:space="preserve">We </w:t>
      </w:r>
      <w:r>
        <w:rPr>
          <w:sz w:val="24"/>
        </w:rPr>
        <w:t xml:space="preserve">recommend running Repository Manager as Administrator. Right click the </w:t>
      </w:r>
      <w:proofErr w:type="spellStart"/>
      <w:r>
        <w:rPr>
          <w:sz w:val="24"/>
        </w:rPr>
        <w:t>MooD</w:t>
      </w:r>
      <w:proofErr w:type="spellEnd"/>
      <w:r>
        <w:rPr>
          <w:sz w:val="24"/>
        </w:rPr>
        <w:t xml:space="preserve"> 15 icon and select </w:t>
      </w:r>
      <w:r>
        <w:rPr>
          <w:b/>
          <w:sz w:val="24"/>
        </w:rPr>
        <w:t>Run as</w:t>
      </w:r>
      <w:r>
        <w:rPr>
          <w:b/>
          <w:spacing w:val="-21"/>
          <w:sz w:val="24"/>
        </w:rPr>
        <w:t xml:space="preserve"> </w:t>
      </w:r>
      <w:r>
        <w:rPr>
          <w:b/>
          <w:sz w:val="24"/>
        </w:rPr>
        <w:t>Administrator</w:t>
      </w:r>
      <w:r>
        <w:rPr>
          <w:sz w:val="24"/>
        </w:rPr>
        <w:t>.</w:t>
      </w:r>
    </w:p>
    <w:p w:rsidR="003572E7" w:rsidRDefault="009A025D">
      <w:pPr>
        <w:pStyle w:val="ListParagraph"/>
        <w:numPr>
          <w:ilvl w:val="1"/>
          <w:numId w:val="19"/>
        </w:numPr>
        <w:tabs>
          <w:tab w:val="left" w:pos="939"/>
          <w:tab w:val="left" w:pos="940"/>
        </w:tabs>
        <w:spacing w:before="0"/>
        <w:ind w:right="213"/>
        <w:rPr>
          <w:sz w:val="24"/>
        </w:rPr>
      </w:pPr>
      <w:r>
        <w:rPr>
          <w:sz w:val="24"/>
        </w:rPr>
        <w:t>To create a new database, you must have a connection to the server, and the user credentials used must have administrative privileges on SQ</w:t>
      </w:r>
      <w:r>
        <w:rPr>
          <w:sz w:val="24"/>
        </w:rPr>
        <w:t xml:space="preserve">L Server. In Repository Manager, when you add a server, on the </w:t>
      </w:r>
      <w:r>
        <w:rPr>
          <w:b/>
          <w:spacing w:val="-3"/>
          <w:sz w:val="24"/>
        </w:rPr>
        <w:t xml:space="preserve">Add </w:t>
      </w:r>
      <w:r>
        <w:rPr>
          <w:b/>
          <w:sz w:val="24"/>
        </w:rPr>
        <w:t xml:space="preserve">Server </w:t>
      </w:r>
      <w:r>
        <w:rPr>
          <w:sz w:val="24"/>
        </w:rPr>
        <w:t xml:space="preserve">dialog box on the </w:t>
      </w:r>
      <w:r>
        <w:rPr>
          <w:b/>
          <w:sz w:val="24"/>
        </w:rPr>
        <w:t xml:space="preserve">Servers </w:t>
      </w:r>
      <w:r>
        <w:rPr>
          <w:sz w:val="24"/>
        </w:rPr>
        <w:t xml:space="preserve">tab, make sure </w:t>
      </w:r>
      <w:r>
        <w:rPr>
          <w:b/>
          <w:sz w:val="24"/>
        </w:rPr>
        <w:t xml:space="preserve">Security </w:t>
      </w:r>
      <w:r>
        <w:rPr>
          <w:sz w:val="24"/>
        </w:rPr>
        <w:t xml:space="preserve">is set to use </w:t>
      </w:r>
      <w:r>
        <w:rPr>
          <w:b/>
          <w:sz w:val="24"/>
        </w:rPr>
        <w:t>Native SQL Authentication</w:t>
      </w:r>
      <w:r>
        <w:rPr>
          <w:sz w:val="24"/>
        </w:rPr>
        <w:t>.</w:t>
      </w:r>
    </w:p>
    <w:p w:rsidR="003572E7" w:rsidRDefault="009A025D">
      <w:pPr>
        <w:pStyle w:val="ListParagraph"/>
        <w:numPr>
          <w:ilvl w:val="1"/>
          <w:numId w:val="19"/>
        </w:numPr>
        <w:tabs>
          <w:tab w:val="left" w:pos="939"/>
          <w:tab w:val="left" w:pos="940"/>
        </w:tabs>
        <w:spacing w:before="0"/>
        <w:ind w:right="262"/>
        <w:rPr>
          <w:sz w:val="24"/>
        </w:rPr>
      </w:pPr>
      <w:r>
        <w:rPr>
          <w:sz w:val="24"/>
        </w:rPr>
        <w:t xml:space="preserve">Use the </w:t>
      </w:r>
      <w:r>
        <w:rPr>
          <w:b/>
          <w:sz w:val="24"/>
        </w:rPr>
        <w:t xml:space="preserve">Test </w:t>
      </w:r>
      <w:r>
        <w:rPr>
          <w:sz w:val="24"/>
        </w:rPr>
        <w:t xml:space="preserve">button on the </w:t>
      </w:r>
      <w:r>
        <w:rPr>
          <w:b/>
          <w:spacing w:val="-3"/>
          <w:sz w:val="24"/>
        </w:rPr>
        <w:t xml:space="preserve">Add </w:t>
      </w:r>
      <w:r>
        <w:rPr>
          <w:b/>
          <w:sz w:val="24"/>
        </w:rPr>
        <w:t xml:space="preserve">Server </w:t>
      </w:r>
      <w:r>
        <w:rPr>
          <w:sz w:val="24"/>
        </w:rPr>
        <w:t>dialog box to test the credentials and server name. If the test fails, check the details you have</w:t>
      </w:r>
      <w:r>
        <w:rPr>
          <w:spacing w:val="-29"/>
          <w:sz w:val="24"/>
        </w:rPr>
        <w:t xml:space="preserve"> </w:t>
      </w:r>
      <w:r>
        <w:rPr>
          <w:sz w:val="24"/>
        </w:rPr>
        <w:t>supplied.</w:t>
      </w:r>
    </w:p>
    <w:p w:rsidR="003572E7" w:rsidRDefault="009A025D">
      <w:pPr>
        <w:pStyle w:val="ListParagraph"/>
        <w:numPr>
          <w:ilvl w:val="1"/>
          <w:numId w:val="19"/>
        </w:numPr>
        <w:tabs>
          <w:tab w:val="left" w:pos="939"/>
          <w:tab w:val="left" w:pos="940"/>
        </w:tabs>
        <w:spacing w:before="0"/>
        <w:ind w:right="198"/>
        <w:rPr>
          <w:sz w:val="24"/>
        </w:rPr>
      </w:pPr>
      <w:r>
        <w:rPr>
          <w:sz w:val="24"/>
        </w:rPr>
        <w:t xml:space="preserve">If you supplied SQL Server </w:t>
      </w:r>
      <w:r>
        <w:rPr>
          <w:b/>
          <w:sz w:val="24"/>
        </w:rPr>
        <w:t xml:space="preserve">sysadmin </w:t>
      </w:r>
      <w:r>
        <w:rPr>
          <w:sz w:val="24"/>
        </w:rPr>
        <w:t>user credentials when you added the server, you can create a repository immediately. If not, you will need to pr</w:t>
      </w:r>
      <w:r>
        <w:rPr>
          <w:sz w:val="24"/>
        </w:rPr>
        <w:t xml:space="preserve">ovide </w:t>
      </w:r>
      <w:r>
        <w:rPr>
          <w:b/>
          <w:sz w:val="24"/>
        </w:rPr>
        <w:t xml:space="preserve">sysadmin </w:t>
      </w:r>
      <w:r>
        <w:rPr>
          <w:sz w:val="24"/>
        </w:rPr>
        <w:t xml:space="preserve">credentials in the </w:t>
      </w:r>
      <w:r>
        <w:rPr>
          <w:b/>
          <w:spacing w:val="-3"/>
          <w:sz w:val="24"/>
        </w:rPr>
        <w:t xml:space="preserve">Add </w:t>
      </w:r>
      <w:r>
        <w:rPr>
          <w:b/>
          <w:sz w:val="24"/>
        </w:rPr>
        <w:t xml:space="preserve">Repository </w:t>
      </w:r>
      <w:r>
        <w:rPr>
          <w:sz w:val="24"/>
        </w:rPr>
        <w:t>dialog box. This will be cached for the duration of the Repository Manager session, but, for subsequent sessions, will revert to the credentials provided when the server was</w:t>
      </w:r>
      <w:r>
        <w:rPr>
          <w:spacing w:val="-4"/>
          <w:sz w:val="24"/>
        </w:rPr>
        <w:t xml:space="preserve"> </w:t>
      </w:r>
      <w:r>
        <w:rPr>
          <w:sz w:val="24"/>
        </w:rPr>
        <w:t>added.</w:t>
      </w:r>
    </w:p>
    <w:p w:rsidR="003572E7" w:rsidRDefault="003572E7">
      <w:pPr>
        <w:rPr>
          <w:sz w:val="24"/>
        </w:rPr>
        <w:sectPr w:rsidR="003572E7">
          <w:pgSz w:w="11910" w:h="16840"/>
          <w:pgMar w:top="920" w:right="1300" w:bottom="1680" w:left="1220" w:header="696" w:footer="1412" w:gutter="0"/>
          <w:cols w:space="720"/>
        </w:sectPr>
      </w:pPr>
    </w:p>
    <w:p w:rsidR="003572E7" w:rsidRDefault="003572E7">
      <w:pPr>
        <w:pStyle w:val="BodyText"/>
        <w:rPr>
          <w:sz w:val="20"/>
        </w:rPr>
      </w:pPr>
    </w:p>
    <w:p w:rsidR="003572E7" w:rsidRDefault="003572E7">
      <w:pPr>
        <w:pStyle w:val="BodyText"/>
        <w:rPr>
          <w:sz w:val="20"/>
        </w:rPr>
      </w:pPr>
    </w:p>
    <w:p w:rsidR="003572E7" w:rsidRDefault="003572E7">
      <w:pPr>
        <w:pStyle w:val="BodyText"/>
        <w:spacing w:before="6"/>
        <w:rPr>
          <w:sz w:val="19"/>
        </w:rPr>
      </w:pPr>
    </w:p>
    <w:p w:rsidR="003572E7" w:rsidRDefault="009A025D">
      <w:pPr>
        <w:pStyle w:val="ListParagraph"/>
        <w:numPr>
          <w:ilvl w:val="1"/>
          <w:numId w:val="19"/>
        </w:numPr>
        <w:tabs>
          <w:tab w:val="left" w:pos="939"/>
          <w:tab w:val="left" w:pos="940"/>
        </w:tabs>
        <w:spacing w:before="100"/>
        <w:ind w:right="186"/>
        <w:rPr>
          <w:sz w:val="24"/>
        </w:rPr>
      </w:pPr>
      <w:r>
        <w:rPr>
          <w:sz w:val="24"/>
        </w:rPr>
        <w:t>If yo</w:t>
      </w:r>
      <w:r>
        <w:rPr>
          <w:sz w:val="24"/>
        </w:rPr>
        <w:t xml:space="preserve">u do not have access to a </w:t>
      </w:r>
      <w:r>
        <w:rPr>
          <w:b/>
          <w:sz w:val="24"/>
        </w:rPr>
        <w:t xml:space="preserve">sysadmin </w:t>
      </w:r>
      <w:r>
        <w:rPr>
          <w:sz w:val="24"/>
        </w:rPr>
        <w:t xml:space="preserve">user, on the </w:t>
      </w:r>
      <w:r>
        <w:rPr>
          <w:b/>
          <w:spacing w:val="-3"/>
          <w:sz w:val="24"/>
        </w:rPr>
        <w:t xml:space="preserve">Add </w:t>
      </w:r>
      <w:r>
        <w:rPr>
          <w:b/>
          <w:sz w:val="24"/>
        </w:rPr>
        <w:t xml:space="preserve">Repository </w:t>
      </w:r>
      <w:r>
        <w:rPr>
          <w:sz w:val="24"/>
        </w:rPr>
        <w:t xml:space="preserve">dialog box, select the </w:t>
      </w:r>
      <w:r>
        <w:rPr>
          <w:b/>
          <w:sz w:val="24"/>
        </w:rPr>
        <w:t xml:space="preserve">Create SQL script only </w:t>
      </w:r>
      <w:r>
        <w:rPr>
          <w:sz w:val="24"/>
        </w:rPr>
        <w:t>checkbox and then give the script created to your database administrator (DBA). The DBA can use this script to create the repository for you. The D</w:t>
      </w:r>
      <w:r>
        <w:rPr>
          <w:sz w:val="24"/>
        </w:rPr>
        <w:t xml:space="preserve">BA must use </w:t>
      </w:r>
      <w:r>
        <w:rPr>
          <w:b/>
          <w:sz w:val="24"/>
        </w:rPr>
        <w:t xml:space="preserve">sysadmin </w:t>
      </w:r>
      <w:r>
        <w:rPr>
          <w:sz w:val="24"/>
        </w:rPr>
        <w:t>privileges to ensure that the correct user is assigned the correct</w:t>
      </w:r>
      <w:r>
        <w:rPr>
          <w:spacing w:val="-22"/>
          <w:sz w:val="24"/>
        </w:rPr>
        <w:t xml:space="preserve"> </w:t>
      </w:r>
      <w:r>
        <w:rPr>
          <w:sz w:val="24"/>
        </w:rPr>
        <w:t>role.</w:t>
      </w:r>
    </w:p>
    <w:p w:rsidR="003572E7" w:rsidRDefault="009A025D">
      <w:pPr>
        <w:pStyle w:val="ListParagraph"/>
        <w:numPr>
          <w:ilvl w:val="1"/>
          <w:numId w:val="19"/>
        </w:numPr>
        <w:tabs>
          <w:tab w:val="left" w:pos="939"/>
          <w:tab w:val="left" w:pos="940"/>
        </w:tabs>
        <w:spacing w:before="0"/>
        <w:ind w:right="278"/>
        <w:rPr>
          <w:sz w:val="24"/>
        </w:rPr>
      </w:pPr>
      <w:r>
        <w:rPr>
          <w:sz w:val="24"/>
        </w:rPr>
        <w:t xml:space="preserve">For normal connection to the SQL repository, the SQL login that is used to access the SQL database must only be associated with the </w:t>
      </w:r>
      <w:proofErr w:type="spellStart"/>
      <w:r>
        <w:rPr>
          <w:b/>
          <w:i/>
          <w:sz w:val="24"/>
        </w:rPr>
        <w:t>RepName</w:t>
      </w:r>
      <w:r>
        <w:rPr>
          <w:b/>
          <w:sz w:val="24"/>
        </w:rPr>
        <w:t>_role</w:t>
      </w:r>
      <w:proofErr w:type="spellEnd"/>
      <w:r>
        <w:rPr>
          <w:b/>
          <w:sz w:val="24"/>
        </w:rPr>
        <w:t xml:space="preserve"> </w:t>
      </w:r>
      <w:r>
        <w:rPr>
          <w:sz w:val="24"/>
        </w:rPr>
        <w:t xml:space="preserve">database role for that database. This role is created by </w:t>
      </w:r>
      <w:proofErr w:type="spellStart"/>
      <w:r>
        <w:rPr>
          <w:sz w:val="24"/>
        </w:rPr>
        <w:t>MooD</w:t>
      </w:r>
      <w:proofErr w:type="spellEnd"/>
      <w:r>
        <w:rPr>
          <w:sz w:val="24"/>
        </w:rPr>
        <w:t xml:space="preserve"> upon database creation. If the database is renamed, this role will also need to be renamed accordingly.</w:t>
      </w:r>
    </w:p>
    <w:p w:rsidR="003572E7" w:rsidRDefault="009A025D">
      <w:pPr>
        <w:pStyle w:val="ListParagraph"/>
        <w:numPr>
          <w:ilvl w:val="1"/>
          <w:numId w:val="19"/>
        </w:numPr>
        <w:tabs>
          <w:tab w:val="left" w:pos="939"/>
          <w:tab w:val="left" w:pos="940"/>
        </w:tabs>
        <w:spacing w:before="0"/>
        <w:ind w:right="145"/>
        <w:rPr>
          <w:sz w:val="24"/>
        </w:rPr>
      </w:pPr>
      <w:r>
        <w:rPr>
          <w:sz w:val="24"/>
        </w:rPr>
        <w:t>Once the repository has been created in SQL Server, it should be visible to Repository Man</w:t>
      </w:r>
      <w:r>
        <w:rPr>
          <w:sz w:val="24"/>
        </w:rPr>
        <w:t xml:space="preserve">ager. On the </w:t>
      </w:r>
      <w:r>
        <w:rPr>
          <w:b/>
          <w:sz w:val="24"/>
        </w:rPr>
        <w:t xml:space="preserve">Server </w:t>
      </w:r>
      <w:r>
        <w:rPr>
          <w:sz w:val="24"/>
        </w:rPr>
        <w:t xml:space="preserve">tab, select the server, and then click </w:t>
      </w:r>
      <w:r>
        <w:rPr>
          <w:b/>
          <w:sz w:val="24"/>
        </w:rPr>
        <w:t>Find all repositories on the selected server</w:t>
      </w:r>
      <w:r>
        <w:rPr>
          <w:sz w:val="24"/>
        </w:rPr>
        <w:t xml:space="preserve">. If SQL authentication as listed above is supplied, the repository will be listed. Set it to </w:t>
      </w:r>
      <w:r>
        <w:rPr>
          <w:b/>
          <w:sz w:val="24"/>
        </w:rPr>
        <w:t xml:space="preserve">Show </w:t>
      </w:r>
      <w:r>
        <w:rPr>
          <w:sz w:val="24"/>
        </w:rPr>
        <w:t xml:space="preserve">to make it visible on the </w:t>
      </w:r>
      <w:r>
        <w:rPr>
          <w:b/>
          <w:sz w:val="24"/>
        </w:rPr>
        <w:t>Repositories</w:t>
      </w:r>
      <w:r>
        <w:rPr>
          <w:b/>
          <w:spacing w:val="-11"/>
          <w:sz w:val="24"/>
        </w:rPr>
        <w:t xml:space="preserve"> </w:t>
      </w:r>
      <w:r>
        <w:rPr>
          <w:sz w:val="24"/>
        </w:rPr>
        <w:t>tab.</w:t>
      </w:r>
    </w:p>
    <w:p w:rsidR="003572E7" w:rsidRDefault="003572E7">
      <w:pPr>
        <w:pStyle w:val="BodyText"/>
        <w:rPr>
          <w:sz w:val="26"/>
        </w:rPr>
      </w:pPr>
    </w:p>
    <w:p w:rsidR="003572E7" w:rsidRDefault="003572E7">
      <w:pPr>
        <w:pStyle w:val="BodyText"/>
        <w:rPr>
          <w:sz w:val="26"/>
        </w:rPr>
      </w:pPr>
    </w:p>
    <w:p w:rsidR="003572E7" w:rsidRDefault="003572E7">
      <w:pPr>
        <w:pStyle w:val="BodyText"/>
        <w:rPr>
          <w:sz w:val="26"/>
        </w:rPr>
      </w:pPr>
    </w:p>
    <w:p w:rsidR="003572E7" w:rsidRDefault="003572E7">
      <w:pPr>
        <w:pStyle w:val="BodyText"/>
        <w:rPr>
          <w:sz w:val="26"/>
        </w:rPr>
      </w:pPr>
    </w:p>
    <w:p w:rsidR="003572E7" w:rsidRDefault="009A025D">
      <w:pPr>
        <w:pStyle w:val="Heading2"/>
        <w:numPr>
          <w:ilvl w:val="0"/>
          <w:numId w:val="19"/>
        </w:numPr>
        <w:tabs>
          <w:tab w:val="left" w:pos="614"/>
        </w:tabs>
        <w:spacing w:before="233"/>
        <w:ind w:hanging="427"/>
      </w:pPr>
      <w:r>
        <w:pict>
          <v:line id="_x0000_s2065" style="position:absolute;left:0;text-align:left;z-index:1144;mso-wrap-distance-left:0;mso-wrap-distance-right:0;mso-position-horizontal-relative:page" from="70.55pt,32.2pt" to="524.75pt,32.2pt" strokeweight=".48pt">
            <w10:wrap type="topAndBottom" anchorx="page"/>
          </v:line>
        </w:pict>
      </w:r>
      <w:bookmarkStart w:id="5" w:name="_bookmark4"/>
      <w:bookmarkEnd w:id="5"/>
      <w:r>
        <w:t>Insta</w:t>
      </w:r>
      <w:r>
        <w:t>ll the Business Integration Engine</w:t>
      </w:r>
      <w:r>
        <w:rPr>
          <w:spacing w:val="-29"/>
        </w:rPr>
        <w:t xml:space="preserve"> </w:t>
      </w:r>
      <w:r>
        <w:t>(BIE)</w:t>
      </w:r>
    </w:p>
    <w:p w:rsidR="003572E7" w:rsidRDefault="003572E7">
      <w:pPr>
        <w:pStyle w:val="BodyText"/>
        <w:rPr>
          <w:rFonts w:ascii="Trebuchet MS"/>
          <w:b/>
          <w:sz w:val="20"/>
        </w:rPr>
      </w:pPr>
    </w:p>
    <w:p w:rsidR="003572E7" w:rsidRDefault="009A025D">
      <w:pPr>
        <w:pStyle w:val="ListParagraph"/>
        <w:numPr>
          <w:ilvl w:val="2"/>
          <w:numId w:val="17"/>
        </w:numPr>
        <w:tabs>
          <w:tab w:val="left" w:pos="1239"/>
          <w:tab w:val="left" w:pos="1240"/>
        </w:tabs>
        <w:spacing w:before="214"/>
        <w:rPr>
          <w:sz w:val="24"/>
        </w:rPr>
      </w:pPr>
      <w:r>
        <w:rPr>
          <w:sz w:val="24"/>
        </w:rPr>
        <w:t>Install the Business Integration</w:t>
      </w:r>
      <w:r>
        <w:rPr>
          <w:spacing w:val="-18"/>
          <w:sz w:val="24"/>
        </w:rPr>
        <w:t xml:space="preserve"> </w:t>
      </w:r>
      <w:r>
        <w:rPr>
          <w:sz w:val="24"/>
        </w:rPr>
        <w:t>Engine;</w:t>
      </w:r>
    </w:p>
    <w:p w:rsidR="003572E7" w:rsidRDefault="009A025D">
      <w:pPr>
        <w:pStyle w:val="ListParagraph"/>
        <w:numPr>
          <w:ilvl w:val="3"/>
          <w:numId w:val="17"/>
        </w:numPr>
        <w:tabs>
          <w:tab w:val="left" w:pos="1863"/>
          <w:tab w:val="left" w:pos="1864"/>
        </w:tabs>
        <w:ind w:right="342"/>
        <w:rPr>
          <w:sz w:val="24"/>
        </w:rPr>
      </w:pPr>
      <w:r>
        <w:rPr>
          <w:sz w:val="24"/>
        </w:rPr>
        <w:t xml:space="preserve">Using the </w:t>
      </w:r>
      <w:proofErr w:type="spellStart"/>
      <w:r>
        <w:rPr>
          <w:sz w:val="24"/>
        </w:rPr>
        <w:t>MooD</w:t>
      </w:r>
      <w:proofErr w:type="spellEnd"/>
      <w:r>
        <w:rPr>
          <w:sz w:val="24"/>
        </w:rPr>
        <w:t xml:space="preserve"> Media, navigate to the </w:t>
      </w:r>
      <w:r>
        <w:rPr>
          <w:b/>
          <w:sz w:val="24"/>
        </w:rPr>
        <w:t xml:space="preserve">Business Integration Server/Business Integration Engine </w:t>
      </w:r>
      <w:r>
        <w:rPr>
          <w:sz w:val="24"/>
        </w:rPr>
        <w:t xml:space="preserve">folder and run the </w:t>
      </w:r>
      <w:r>
        <w:rPr>
          <w:b/>
          <w:sz w:val="24"/>
        </w:rPr>
        <w:t xml:space="preserve">setup.exe </w:t>
      </w:r>
      <w:r>
        <w:rPr>
          <w:sz w:val="24"/>
        </w:rPr>
        <w:t>file.</w:t>
      </w:r>
    </w:p>
    <w:p w:rsidR="003572E7" w:rsidRDefault="009A025D">
      <w:pPr>
        <w:pStyle w:val="ListParagraph"/>
        <w:numPr>
          <w:ilvl w:val="3"/>
          <w:numId w:val="17"/>
        </w:numPr>
        <w:tabs>
          <w:tab w:val="left" w:pos="1863"/>
          <w:tab w:val="left" w:pos="1864"/>
        </w:tabs>
        <w:rPr>
          <w:sz w:val="24"/>
        </w:rPr>
      </w:pPr>
      <w:r>
        <w:rPr>
          <w:sz w:val="24"/>
        </w:rPr>
        <w:t xml:space="preserve">Review and accept the </w:t>
      </w:r>
      <w:proofErr w:type="spellStart"/>
      <w:r>
        <w:rPr>
          <w:sz w:val="24"/>
        </w:rPr>
        <w:t>licence</w:t>
      </w:r>
      <w:proofErr w:type="spellEnd"/>
      <w:r>
        <w:rPr>
          <w:spacing w:val="-16"/>
          <w:sz w:val="24"/>
        </w:rPr>
        <w:t xml:space="preserve"> </w:t>
      </w:r>
      <w:r>
        <w:rPr>
          <w:sz w:val="24"/>
        </w:rPr>
        <w:t>agreement.</w:t>
      </w:r>
    </w:p>
    <w:p w:rsidR="003572E7" w:rsidRDefault="009A025D">
      <w:pPr>
        <w:pStyle w:val="ListParagraph"/>
        <w:numPr>
          <w:ilvl w:val="3"/>
          <w:numId w:val="17"/>
        </w:numPr>
        <w:tabs>
          <w:tab w:val="left" w:pos="1863"/>
          <w:tab w:val="left" w:pos="1864"/>
        </w:tabs>
        <w:ind w:right="594"/>
        <w:rPr>
          <w:sz w:val="24"/>
        </w:rPr>
      </w:pPr>
      <w:r>
        <w:rPr>
          <w:sz w:val="24"/>
        </w:rPr>
        <w:t>Select an installation folder for BIE (the default is recommended), and ensure it is available to everyone who uses the</w:t>
      </w:r>
      <w:r>
        <w:rPr>
          <w:spacing w:val="-27"/>
          <w:sz w:val="24"/>
        </w:rPr>
        <w:t xml:space="preserve"> </w:t>
      </w:r>
      <w:r>
        <w:rPr>
          <w:sz w:val="24"/>
        </w:rPr>
        <w:t>computer.</w:t>
      </w:r>
    </w:p>
    <w:p w:rsidR="003572E7" w:rsidRDefault="003572E7">
      <w:pPr>
        <w:pStyle w:val="BodyText"/>
        <w:rPr>
          <w:sz w:val="26"/>
        </w:rPr>
      </w:pPr>
    </w:p>
    <w:p w:rsidR="003572E7" w:rsidRDefault="009A025D">
      <w:pPr>
        <w:pStyle w:val="Heading4"/>
        <w:spacing w:before="156"/>
        <w:ind w:left="579"/>
      </w:pPr>
      <w:r>
        <w:t>NOTE:</w:t>
      </w:r>
    </w:p>
    <w:p w:rsidR="003572E7" w:rsidRDefault="009A025D">
      <w:pPr>
        <w:pStyle w:val="ListParagraph"/>
        <w:numPr>
          <w:ilvl w:val="0"/>
          <w:numId w:val="16"/>
        </w:numPr>
        <w:tabs>
          <w:tab w:val="left" w:pos="939"/>
          <w:tab w:val="left" w:pos="940"/>
        </w:tabs>
        <w:spacing w:before="120"/>
        <w:ind w:right="357"/>
        <w:rPr>
          <w:sz w:val="24"/>
        </w:rPr>
      </w:pPr>
      <w:r>
        <w:rPr>
          <w:sz w:val="24"/>
        </w:rPr>
        <w:t xml:space="preserve">If the BIE server and Active Publisher server are on different machines, configure your firewall to open a port so that Active Publisher can connect to the BIE. By default, this is port 50015, and is configurable in the BIE’s </w:t>
      </w:r>
      <w:r>
        <w:rPr>
          <w:b/>
          <w:sz w:val="24"/>
        </w:rPr>
        <w:t>config.xml</w:t>
      </w:r>
      <w:r>
        <w:rPr>
          <w:b/>
          <w:spacing w:val="-6"/>
          <w:sz w:val="24"/>
        </w:rPr>
        <w:t xml:space="preserve"> </w:t>
      </w:r>
      <w:r>
        <w:rPr>
          <w:sz w:val="24"/>
        </w:rPr>
        <w:t>file.</w:t>
      </w:r>
    </w:p>
    <w:p w:rsidR="003572E7" w:rsidRDefault="009A025D">
      <w:pPr>
        <w:pStyle w:val="ListParagraph"/>
        <w:numPr>
          <w:ilvl w:val="0"/>
          <w:numId w:val="16"/>
        </w:numPr>
        <w:tabs>
          <w:tab w:val="left" w:pos="939"/>
          <w:tab w:val="left" w:pos="940"/>
        </w:tabs>
        <w:spacing w:before="120"/>
        <w:ind w:right="637"/>
        <w:rPr>
          <w:sz w:val="24"/>
        </w:rPr>
      </w:pPr>
      <w:r>
        <w:rPr>
          <w:sz w:val="24"/>
        </w:rPr>
        <w:t>If the port i</w:t>
      </w:r>
      <w:r>
        <w:rPr>
          <w:sz w:val="24"/>
        </w:rPr>
        <w:t xml:space="preserve">s changed from the default, it will also need to be changed in Business Architect. In the Explorer Bar, under Libraries, click Web Publishing. Select the Active Publish profile, and then, on the ribbon, click </w:t>
      </w:r>
      <w:r>
        <w:rPr>
          <w:b/>
          <w:sz w:val="24"/>
        </w:rPr>
        <w:t xml:space="preserve">Edit </w:t>
      </w:r>
      <w:r>
        <w:rPr>
          <w:sz w:val="24"/>
        </w:rPr>
        <w:t>and change the port</w:t>
      </w:r>
      <w:r>
        <w:rPr>
          <w:spacing w:val="-13"/>
          <w:sz w:val="24"/>
        </w:rPr>
        <w:t xml:space="preserve"> </w:t>
      </w:r>
      <w:r>
        <w:rPr>
          <w:sz w:val="24"/>
        </w:rPr>
        <w:t>selected.</w:t>
      </w:r>
    </w:p>
    <w:p w:rsidR="003572E7" w:rsidRDefault="003572E7">
      <w:pPr>
        <w:rPr>
          <w:sz w:val="24"/>
        </w:rPr>
        <w:sectPr w:rsidR="003572E7">
          <w:pgSz w:w="11910" w:h="16840"/>
          <w:pgMar w:top="920" w:right="1300" w:bottom="1680" w:left="1220" w:header="696" w:footer="1412" w:gutter="0"/>
          <w:cols w:space="720"/>
        </w:sectPr>
      </w:pPr>
    </w:p>
    <w:p w:rsidR="003572E7" w:rsidRDefault="003572E7">
      <w:pPr>
        <w:pStyle w:val="BodyText"/>
        <w:rPr>
          <w:sz w:val="20"/>
        </w:rPr>
      </w:pPr>
    </w:p>
    <w:p w:rsidR="003572E7" w:rsidRDefault="003572E7">
      <w:pPr>
        <w:pStyle w:val="BodyText"/>
        <w:rPr>
          <w:sz w:val="20"/>
        </w:rPr>
      </w:pPr>
    </w:p>
    <w:p w:rsidR="003572E7" w:rsidRDefault="003572E7">
      <w:pPr>
        <w:pStyle w:val="BodyText"/>
        <w:rPr>
          <w:sz w:val="20"/>
        </w:rPr>
      </w:pPr>
    </w:p>
    <w:p w:rsidR="003572E7" w:rsidRDefault="003572E7">
      <w:pPr>
        <w:pStyle w:val="BodyText"/>
        <w:rPr>
          <w:sz w:val="20"/>
        </w:rPr>
      </w:pPr>
    </w:p>
    <w:p w:rsidR="003572E7" w:rsidRDefault="003572E7">
      <w:pPr>
        <w:pStyle w:val="BodyText"/>
        <w:rPr>
          <w:sz w:val="20"/>
        </w:rPr>
      </w:pPr>
    </w:p>
    <w:p w:rsidR="003572E7" w:rsidRDefault="003572E7">
      <w:pPr>
        <w:pStyle w:val="BodyText"/>
        <w:rPr>
          <w:sz w:val="20"/>
        </w:rPr>
      </w:pPr>
    </w:p>
    <w:p w:rsidR="003572E7" w:rsidRDefault="003572E7">
      <w:pPr>
        <w:pStyle w:val="BodyText"/>
        <w:spacing w:before="5"/>
        <w:rPr>
          <w:sz w:val="29"/>
        </w:rPr>
      </w:pPr>
    </w:p>
    <w:p w:rsidR="003572E7" w:rsidRDefault="009A025D">
      <w:pPr>
        <w:pStyle w:val="Heading2"/>
        <w:numPr>
          <w:ilvl w:val="0"/>
          <w:numId w:val="19"/>
        </w:numPr>
        <w:tabs>
          <w:tab w:val="left" w:pos="614"/>
        </w:tabs>
        <w:ind w:hanging="427"/>
      </w:pPr>
      <w:r>
        <w:pict>
          <v:line id="_x0000_s2064" style="position:absolute;left:0;text-align:left;z-index:1168;mso-wrap-distance-left:0;mso-wrap-distance-right:0;mso-position-horizontal-relative:page" from="70.55pt,25.5pt" to="524.75pt,25.5pt" strokeweight=".48pt">
            <w10:wrap type="topAndBottom" anchorx="page"/>
          </v:line>
        </w:pict>
      </w:r>
      <w:bookmarkStart w:id="6" w:name="_bookmark5"/>
      <w:bookmarkEnd w:id="6"/>
      <w:r>
        <w:t>Cache a Repository in Business Integration Engine</w:t>
      </w:r>
      <w:r>
        <w:rPr>
          <w:spacing w:val="-39"/>
        </w:rPr>
        <w:t xml:space="preserve"> </w:t>
      </w:r>
      <w:r>
        <w:t>(BIE)</w:t>
      </w:r>
    </w:p>
    <w:p w:rsidR="003572E7" w:rsidRDefault="003572E7">
      <w:pPr>
        <w:pStyle w:val="BodyText"/>
        <w:rPr>
          <w:rFonts w:ascii="Trebuchet MS"/>
          <w:b/>
          <w:sz w:val="20"/>
        </w:rPr>
      </w:pPr>
    </w:p>
    <w:p w:rsidR="003572E7" w:rsidRDefault="009A025D">
      <w:pPr>
        <w:pStyle w:val="ListParagraph"/>
        <w:numPr>
          <w:ilvl w:val="2"/>
          <w:numId w:val="15"/>
        </w:numPr>
        <w:tabs>
          <w:tab w:val="left" w:pos="1239"/>
          <w:tab w:val="left" w:pos="1240"/>
        </w:tabs>
        <w:spacing w:before="214"/>
        <w:rPr>
          <w:sz w:val="24"/>
        </w:rPr>
      </w:pPr>
      <w:r>
        <w:rPr>
          <w:sz w:val="24"/>
        </w:rPr>
        <w:t>It is advisable to validate the repository for publishing (but not</w:t>
      </w:r>
      <w:r>
        <w:rPr>
          <w:spacing w:val="-35"/>
          <w:sz w:val="24"/>
        </w:rPr>
        <w:t xml:space="preserve"> </w:t>
      </w:r>
      <w:r>
        <w:rPr>
          <w:sz w:val="24"/>
        </w:rPr>
        <w:t>required);</w:t>
      </w:r>
    </w:p>
    <w:p w:rsidR="003572E7" w:rsidRDefault="009A025D">
      <w:pPr>
        <w:pStyle w:val="ListParagraph"/>
        <w:numPr>
          <w:ilvl w:val="3"/>
          <w:numId w:val="15"/>
        </w:numPr>
        <w:tabs>
          <w:tab w:val="left" w:pos="1863"/>
          <w:tab w:val="left" w:pos="1864"/>
        </w:tabs>
        <w:ind w:right="658"/>
        <w:rPr>
          <w:sz w:val="24"/>
        </w:rPr>
      </w:pPr>
      <w:r>
        <w:rPr>
          <w:sz w:val="24"/>
        </w:rPr>
        <w:t xml:space="preserve">In </w:t>
      </w:r>
      <w:proofErr w:type="spellStart"/>
      <w:r>
        <w:rPr>
          <w:sz w:val="24"/>
        </w:rPr>
        <w:t>MooD</w:t>
      </w:r>
      <w:proofErr w:type="spellEnd"/>
      <w:r>
        <w:rPr>
          <w:sz w:val="24"/>
        </w:rPr>
        <w:t xml:space="preserve"> Repository Manager, right click the repository, and then click</w:t>
      </w:r>
      <w:r>
        <w:rPr>
          <w:spacing w:val="-5"/>
          <w:sz w:val="24"/>
        </w:rPr>
        <w:t xml:space="preserve"> </w:t>
      </w:r>
      <w:r>
        <w:rPr>
          <w:b/>
          <w:sz w:val="24"/>
        </w:rPr>
        <w:t>Validate</w:t>
      </w:r>
      <w:r>
        <w:rPr>
          <w:sz w:val="24"/>
        </w:rPr>
        <w:t>.</w:t>
      </w:r>
    </w:p>
    <w:p w:rsidR="003572E7" w:rsidRDefault="009A025D">
      <w:pPr>
        <w:pStyle w:val="ListParagraph"/>
        <w:numPr>
          <w:ilvl w:val="3"/>
          <w:numId w:val="15"/>
        </w:numPr>
        <w:tabs>
          <w:tab w:val="left" w:pos="1863"/>
          <w:tab w:val="left" w:pos="1864"/>
        </w:tabs>
        <w:rPr>
          <w:sz w:val="24"/>
        </w:rPr>
      </w:pPr>
      <w:r>
        <w:rPr>
          <w:sz w:val="24"/>
        </w:rPr>
        <w:t>Provide the r</w:t>
      </w:r>
      <w:r>
        <w:rPr>
          <w:sz w:val="24"/>
        </w:rPr>
        <w:t>epository administrative</w:t>
      </w:r>
      <w:r>
        <w:rPr>
          <w:spacing w:val="-23"/>
          <w:sz w:val="24"/>
        </w:rPr>
        <w:t xml:space="preserve"> </w:t>
      </w:r>
      <w:r>
        <w:rPr>
          <w:sz w:val="24"/>
        </w:rPr>
        <w:t>credentials.</w:t>
      </w:r>
    </w:p>
    <w:p w:rsidR="003572E7" w:rsidRDefault="009A025D">
      <w:pPr>
        <w:pStyle w:val="ListParagraph"/>
        <w:numPr>
          <w:ilvl w:val="3"/>
          <w:numId w:val="15"/>
        </w:numPr>
        <w:tabs>
          <w:tab w:val="left" w:pos="1863"/>
          <w:tab w:val="left" w:pos="1864"/>
        </w:tabs>
        <w:ind w:right="314"/>
        <w:rPr>
          <w:sz w:val="24"/>
        </w:rPr>
      </w:pPr>
      <w:r>
        <w:rPr>
          <w:sz w:val="24"/>
        </w:rPr>
        <w:t xml:space="preserve">Select </w:t>
      </w:r>
      <w:r>
        <w:rPr>
          <w:b/>
          <w:sz w:val="24"/>
        </w:rPr>
        <w:t xml:space="preserve">Check &amp; Fix errors </w:t>
      </w:r>
      <w:r>
        <w:rPr>
          <w:sz w:val="24"/>
        </w:rPr>
        <w:t xml:space="preserve">and then click </w:t>
      </w:r>
      <w:r>
        <w:rPr>
          <w:b/>
          <w:sz w:val="24"/>
        </w:rPr>
        <w:t xml:space="preserve">Next </w:t>
      </w:r>
      <w:r>
        <w:rPr>
          <w:sz w:val="24"/>
        </w:rPr>
        <w:t>(this may take some time).</w:t>
      </w:r>
    </w:p>
    <w:p w:rsidR="003572E7" w:rsidRDefault="009A025D">
      <w:pPr>
        <w:pStyle w:val="ListParagraph"/>
        <w:numPr>
          <w:ilvl w:val="3"/>
          <w:numId w:val="15"/>
        </w:numPr>
        <w:tabs>
          <w:tab w:val="left" w:pos="1863"/>
          <w:tab w:val="left" w:pos="1864"/>
        </w:tabs>
        <w:ind w:right="981"/>
        <w:rPr>
          <w:sz w:val="24"/>
        </w:rPr>
      </w:pPr>
      <w:r>
        <w:rPr>
          <w:sz w:val="24"/>
        </w:rPr>
        <w:t xml:space="preserve">If there are any errors highlighted, contact </w:t>
      </w:r>
      <w:proofErr w:type="spellStart"/>
      <w:r>
        <w:rPr>
          <w:sz w:val="24"/>
        </w:rPr>
        <w:t>MooD</w:t>
      </w:r>
      <w:proofErr w:type="spellEnd"/>
      <w:r>
        <w:rPr>
          <w:sz w:val="24"/>
        </w:rPr>
        <w:t xml:space="preserve"> International support for</w:t>
      </w:r>
      <w:r>
        <w:rPr>
          <w:spacing w:val="-11"/>
          <w:sz w:val="24"/>
        </w:rPr>
        <w:t xml:space="preserve"> </w:t>
      </w:r>
      <w:r>
        <w:rPr>
          <w:sz w:val="24"/>
        </w:rPr>
        <w:t>advice.</w:t>
      </w:r>
    </w:p>
    <w:p w:rsidR="003572E7" w:rsidRDefault="009A025D">
      <w:pPr>
        <w:pStyle w:val="ListParagraph"/>
        <w:numPr>
          <w:ilvl w:val="2"/>
          <w:numId w:val="15"/>
        </w:numPr>
        <w:tabs>
          <w:tab w:val="left" w:pos="1239"/>
          <w:tab w:val="left" w:pos="1240"/>
        </w:tabs>
        <w:rPr>
          <w:sz w:val="24"/>
        </w:rPr>
      </w:pPr>
      <w:r>
        <w:rPr>
          <w:sz w:val="24"/>
        </w:rPr>
        <w:t>It is advisable to defragment all indices (but not</w:t>
      </w:r>
      <w:r>
        <w:rPr>
          <w:spacing w:val="-27"/>
          <w:sz w:val="24"/>
        </w:rPr>
        <w:t xml:space="preserve"> </w:t>
      </w:r>
      <w:r>
        <w:rPr>
          <w:sz w:val="24"/>
        </w:rPr>
        <w:t>required);</w:t>
      </w:r>
    </w:p>
    <w:p w:rsidR="003572E7" w:rsidRDefault="009A025D">
      <w:pPr>
        <w:pStyle w:val="ListParagraph"/>
        <w:numPr>
          <w:ilvl w:val="3"/>
          <w:numId w:val="15"/>
        </w:numPr>
        <w:tabs>
          <w:tab w:val="left" w:pos="1863"/>
          <w:tab w:val="left" w:pos="1864"/>
        </w:tabs>
        <w:ind w:right="658"/>
        <w:rPr>
          <w:sz w:val="24"/>
        </w:rPr>
      </w:pPr>
      <w:r>
        <w:rPr>
          <w:sz w:val="24"/>
        </w:rPr>
        <w:t xml:space="preserve">In </w:t>
      </w:r>
      <w:proofErr w:type="spellStart"/>
      <w:r>
        <w:rPr>
          <w:sz w:val="24"/>
        </w:rPr>
        <w:t>MooD</w:t>
      </w:r>
      <w:proofErr w:type="spellEnd"/>
      <w:r>
        <w:rPr>
          <w:sz w:val="24"/>
        </w:rPr>
        <w:t xml:space="preserve"> Repository Manager, right click the repository, and then click </w:t>
      </w:r>
      <w:r>
        <w:rPr>
          <w:b/>
          <w:sz w:val="24"/>
        </w:rPr>
        <w:t>Index</w:t>
      </w:r>
      <w:r>
        <w:rPr>
          <w:b/>
          <w:spacing w:val="-15"/>
          <w:sz w:val="24"/>
        </w:rPr>
        <w:t xml:space="preserve"> </w:t>
      </w:r>
      <w:r>
        <w:rPr>
          <w:b/>
          <w:sz w:val="24"/>
        </w:rPr>
        <w:t>Fragmentation</w:t>
      </w:r>
      <w:r>
        <w:rPr>
          <w:sz w:val="24"/>
        </w:rPr>
        <w:t>.</w:t>
      </w:r>
    </w:p>
    <w:p w:rsidR="003572E7" w:rsidRDefault="009A025D">
      <w:pPr>
        <w:pStyle w:val="ListParagraph"/>
        <w:numPr>
          <w:ilvl w:val="3"/>
          <w:numId w:val="15"/>
        </w:numPr>
        <w:tabs>
          <w:tab w:val="left" w:pos="1863"/>
          <w:tab w:val="left" w:pos="1864"/>
        </w:tabs>
        <w:rPr>
          <w:sz w:val="24"/>
        </w:rPr>
      </w:pPr>
      <w:r>
        <w:rPr>
          <w:sz w:val="24"/>
        </w:rPr>
        <w:t xml:space="preserve">Click </w:t>
      </w:r>
      <w:r>
        <w:rPr>
          <w:b/>
          <w:sz w:val="24"/>
        </w:rPr>
        <w:t xml:space="preserve">Defragment All </w:t>
      </w:r>
      <w:r>
        <w:rPr>
          <w:sz w:val="24"/>
        </w:rPr>
        <w:t>and then click</w:t>
      </w:r>
      <w:r>
        <w:rPr>
          <w:spacing w:val="-14"/>
          <w:sz w:val="24"/>
        </w:rPr>
        <w:t xml:space="preserve"> </w:t>
      </w:r>
      <w:r>
        <w:rPr>
          <w:b/>
          <w:sz w:val="24"/>
        </w:rPr>
        <w:t>OK</w:t>
      </w:r>
      <w:r>
        <w:rPr>
          <w:sz w:val="24"/>
        </w:rPr>
        <w:t>.</w:t>
      </w:r>
    </w:p>
    <w:p w:rsidR="003572E7" w:rsidRDefault="009A025D">
      <w:pPr>
        <w:pStyle w:val="ListParagraph"/>
        <w:numPr>
          <w:ilvl w:val="2"/>
          <w:numId w:val="15"/>
        </w:numPr>
        <w:tabs>
          <w:tab w:val="left" w:pos="1239"/>
          <w:tab w:val="left" w:pos="1240"/>
        </w:tabs>
        <w:rPr>
          <w:sz w:val="24"/>
        </w:rPr>
      </w:pPr>
      <w:r>
        <w:rPr>
          <w:sz w:val="24"/>
        </w:rPr>
        <w:t>Ensure BIE service is</w:t>
      </w:r>
      <w:r>
        <w:rPr>
          <w:spacing w:val="-11"/>
          <w:sz w:val="24"/>
        </w:rPr>
        <w:t xml:space="preserve"> </w:t>
      </w:r>
      <w:r>
        <w:rPr>
          <w:sz w:val="24"/>
        </w:rPr>
        <w:t>started;</w:t>
      </w:r>
    </w:p>
    <w:p w:rsidR="003572E7" w:rsidRDefault="009A025D">
      <w:pPr>
        <w:pStyle w:val="ListParagraph"/>
        <w:numPr>
          <w:ilvl w:val="3"/>
          <w:numId w:val="15"/>
        </w:numPr>
        <w:tabs>
          <w:tab w:val="left" w:pos="1863"/>
          <w:tab w:val="left" w:pos="1864"/>
        </w:tabs>
        <w:rPr>
          <w:sz w:val="24"/>
        </w:rPr>
      </w:pPr>
      <w:r>
        <w:rPr>
          <w:sz w:val="24"/>
        </w:rPr>
        <w:t xml:space="preserve">Navigate to </w:t>
      </w:r>
      <w:r>
        <w:rPr>
          <w:b/>
          <w:sz w:val="24"/>
        </w:rPr>
        <w:t xml:space="preserve">Control Panel </w:t>
      </w:r>
      <w:r>
        <w:rPr>
          <w:sz w:val="24"/>
        </w:rPr>
        <w:t xml:space="preserve">&gt; </w:t>
      </w:r>
      <w:r>
        <w:rPr>
          <w:b/>
          <w:sz w:val="24"/>
        </w:rPr>
        <w:t xml:space="preserve">Administrative Tools </w:t>
      </w:r>
      <w:r>
        <w:rPr>
          <w:sz w:val="24"/>
        </w:rPr>
        <w:t>&gt;</w:t>
      </w:r>
      <w:r>
        <w:rPr>
          <w:spacing w:val="-27"/>
          <w:sz w:val="24"/>
        </w:rPr>
        <w:t xml:space="preserve"> </w:t>
      </w:r>
      <w:r>
        <w:rPr>
          <w:b/>
          <w:sz w:val="24"/>
        </w:rPr>
        <w:t>Services</w:t>
      </w:r>
      <w:r>
        <w:rPr>
          <w:sz w:val="24"/>
        </w:rPr>
        <w:t>.</w:t>
      </w:r>
    </w:p>
    <w:p w:rsidR="003572E7" w:rsidRDefault="009A025D">
      <w:pPr>
        <w:pStyle w:val="ListParagraph"/>
        <w:numPr>
          <w:ilvl w:val="3"/>
          <w:numId w:val="15"/>
        </w:numPr>
        <w:tabs>
          <w:tab w:val="left" w:pos="1863"/>
          <w:tab w:val="left" w:pos="1864"/>
        </w:tabs>
        <w:ind w:right="463"/>
        <w:rPr>
          <w:sz w:val="24"/>
        </w:rPr>
      </w:pPr>
      <w:r>
        <w:rPr>
          <w:sz w:val="24"/>
        </w:rPr>
        <w:t>Locate and start the service na</w:t>
      </w:r>
      <w:r>
        <w:rPr>
          <w:sz w:val="24"/>
        </w:rPr>
        <w:t xml:space="preserve">med </w:t>
      </w:r>
      <w:r>
        <w:rPr>
          <w:b/>
          <w:sz w:val="24"/>
        </w:rPr>
        <w:t>Business Integration Engine 15</w:t>
      </w:r>
      <w:r>
        <w:rPr>
          <w:sz w:val="24"/>
        </w:rPr>
        <w:t>.</w:t>
      </w:r>
    </w:p>
    <w:p w:rsidR="003572E7" w:rsidRDefault="009A025D">
      <w:pPr>
        <w:pStyle w:val="ListParagraph"/>
        <w:numPr>
          <w:ilvl w:val="3"/>
          <w:numId w:val="15"/>
        </w:numPr>
        <w:tabs>
          <w:tab w:val="left" w:pos="1863"/>
          <w:tab w:val="left" w:pos="1864"/>
        </w:tabs>
        <w:rPr>
          <w:sz w:val="24"/>
        </w:rPr>
      </w:pPr>
      <w:r>
        <w:pict>
          <v:shapetype id="_x0000_t202" coordsize="21600,21600" o:spt="202" path="m,l,21600r21600,l21600,xe">
            <v:stroke joinstyle="miter"/>
            <v:path gradientshapeok="t" o:connecttype="rect"/>
          </v:shapetype>
          <v:shape id="_x0000_s2063" type="#_x0000_t202" style="position:absolute;left:0;text-align:left;margin-left:102.35pt;margin-top:26.2pt;width:390.6pt;height:13.95pt;z-index:1192;mso-wrap-distance-left:0;mso-wrap-distance-right:0;mso-position-horizontal-relative:page" fillcolor="#f3f3f3" strokeweight=".48pt">
            <v:textbox inset="0,0,0,0">
              <w:txbxContent>
                <w:p w:rsidR="003572E7" w:rsidRDefault="009A025D">
                  <w:pPr>
                    <w:spacing w:before="25"/>
                    <w:ind w:left="107"/>
                    <w:rPr>
                      <w:rFonts w:ascii="Courier New"/>
                      <w:sz w:val="20"/>
                    </w:rPr>
                  </w:pPr>
                  <w:r>
                    <w:rPr>
                      <w:rFonts w:ascii="Courier New"/>
                      <w:sz w:val="20"/>
                    </w:rPr>
                    <w:t>net start bie_15</w:t>
                  </w:r>
                </w:p>
              </w:txbxContent>
            </v:textbox>
            <w10:wrap type="topAndBottom" anchorx="page"/>
          </v:shape>
        </w:pict>
      </w:r>
      <w:r>
        <w:rPr>
          <w:sz w:val="24"/>
        </w:rPr>
        <w:t>Alternatively, run this command from a command</w:t>
      </w:r>
      <w:r>
        <w:rPr>
          <w:spacing w:val="-25"/>
          <w:sz w:val="24"/>
        </w:rPr>
        <w:t xml:space="preserve"> </w:t>
      </w:r>
      <w:r>
        <w:rPr>
          <w:sz w:val="24"/>
        </w:rPr>
        <w:t>line;</w:t>
      </w:r>
    </w:p>
    <w:p w:rsidR="003572E7" w:rsidRDefault="009A025D">
      <w:pPr>
        <w:pStyle w:val="ListParagraph"/>
        <w:numPr>
          <w:ilvl w:val="2"/>
          <w:numId w:val="15"/>
        </w:numPr>
        <w:tabs>
          <w:tab w:val="left" w:pos="1239"/>
          <w:tab w:val="left" w:pos="1240"/>
        </w:tabs>
        <w:spacing w:before="86"/>
        <w:rPr>
          <w:sz w:val="24"/>
        </w:rPr>
      </w:pPr>
      <w:r>
        <w:rPr>
          <w:sz w:val="24"/>
        </w:rPr>
        <w:t>Use the BIE Manager to create a cache of the desired</w:t>
      </w:r>
      <w:r>
        <w:rPr>
          <w:spacing w:val="-30"/>
          <w:sz w:val="24"/>
        </w:rPr>
        <w:t xml:space="preserve"> </w:t>
      </w:r>
      <w:r>
        <w:rPr>
          <w:sz w:val="24"/>
        </w:rPr>
        <w:t>repository;</w:t>
      </w:r>
    </w:p>
    <w:p w:rsidR="003572E7" w:rsidRDefault="009A025D">
      <w:pPr>
        <w:pStyle w:val="ListParagraph"/>
        <w:numPr>
          <w:ilvl w:val="3"/>
          <w:numId w:val="15"/>
        </w:numPr>
        <w:tabs>
          <w:tab w:val="left" w:pos="1863"/>
          <w:tab w:val="left" w:pos="1864"/>
        </w:tabs>
        <w:rPr>
          <w:sz w:val="24"/>
        </w:rPr>
      </w:pPr>
      <w:r>
        <w:rPr>
          <w:sz w:val="24"/>
        </w:rPr>
        <w:t xml:space="preserve">Open the BIE Manager. Use </w:t>
      </w:r>
      <w:r>
        <w:rPr>
          <w:b/>
          <w:sz w:val="24"/>
        </w:rPr>
        <w:t xml:space="preserve">Start </w:t>
      </w:r>
      <w:r>
        <w:rPr>
          <w:sz w:val="24"/>
        </w:rPr>
        <w:t xml:space="preserve">&gt; </w:t>
      </w:r>
      <w:r>
        <w:rPr>
          <w:b/>
          <w:spacing w:val="-3"/>
          <w:sz w:val="24"/>
        </w:rPr>
        <w:t xml:space="preserve">All </w:t>
      </w:r>
      <w:r>
        <w:rPr>
          <w:b/>
          <w:sz w:val="24"/>
        </w:rPr>
        <w:t xml:space="preserve">Programs </w:t>
      </w:r>
      <w:r>
        <w:rPr>
          <w:sz w:val="24"/>
        </w:rPr>
        <w:t xml:space="preserve">&gt; </w:t>
      </w:r>
      <w:proofErr w:type="spellStart"/>
      <w:r>
        <w:rPr>
          <w:b/>
          <w:sz w:val="24"/>
        </w:rPr>
        <w:t>MooD</w:t>
      </w:r>
      <w:proofErr w:type="spellEnd"/>
      <w:r>
        <w:rPr>
          <w:b/>
          <w:sz w:val="24"/>
        </w:rPr>
        <w:t xml:space="preserve"> 15</w:t>
      </w:r>
      <w:r>
        <w:rPr>
          <w:b/>
          <w:spacing w:val="-9"/>
          <w:sz w:val="24"/>
        </w:rPr>
        <w:t xml:space="preserve"> </w:t>
      </w:r>
      <w:r>
        <w:rPr>
          <w:sz w:val="24"/>
        </w:rPr>
        <w:t>&gt;</w:t>
      </w:r>
    </w:p>
    <w:p w:rsidR="003572E7" w:rsidRDefault="009A025D">
      <w:pPr>
        <w:pStyle w:val="Heading4"/>
        <w:ind w:left="1864"/>
        <w:rPr>
          <w:b w:val="0"/>
        </w:rPr>
      </w:pPr>
      <w:r>
        <w:t>Business Integration Engine Manager</w:t>
      </w:r>
      <w:r>
        <w:rPr>
          <w:b w:val="0"/>
        </w:rPr>
        <w:t>.</w:t>
      </w:r>
    </w:p>
    <w:p w:rsidR="003572E7" w:rsidRDefault="009A025D">
      <w:pPr>
        <w:pStyle w:val="ListParagraph"/>
        <w:numPr>
          <w:ilvl w:val="3"/>
          <w:numId w:val="15"/>
        </w:numPr>
        <w:tabs>
          <w:tab w:val="left" w:pos="1863"/>
          <w:tab w:val="left" w:pos="1864"/>
        </w:tabs>
        <w:spacing w:before="120"/>
        <w:ind w:right="369"/>
        <w:rPr>
          <w:sz w:val="24"/>
        </w:rPr>
      </w:pPr>
      <w:r>
        <w:rPr>
          <w:sz w:val="24"/>
        </w:rPr>
        <w:t>Ensure the BIE Server and BIE Port number boxes are correct, and then click</w:t>
      </w:r>
      <w:r>
        <w:rPr>
          <w:spacing w:val="-9"/>
          <w:sz w:val="24"/>
        </w:rPr>
        <w:t xml:space="preserve"> </w:t>
      </w:r>
      <w:r>
        <w:rPr>
          <w:b/>
          <w:sz w:val="24"/>
        </w:rPr>
        <w:t>Connect</w:t>
      </w:r>
      <w:r>
        <w:rPr>
          <w:sz w:val="24"/>
        </w:rPr>
        <w:t>.</w:t>
      </w:r>
    </w:p>
    <w:p w:rsidR="003572E7" w:rsidRDefault="009A025D">
      <w:pPr>
        <w:pStyle w:val="ListParagraph"/>
        <w:numPr>
          <w:ilvl w:val="3"/>
          <w:numId w:val="15"/>
        </w:numPr>
        <w:tabs>
          <w:tab w:val="left" w:pos="1863"/>
          <w:tab w:val="left" w:pos="1864"/>
        </w:tabs>
        <w:ind w:right="343"/>
        <w:rPr>
          <w:sz w:val="24"/>
        </w:rPr>
      </w:pPr>
      <w:r>
        <w:rPr>
          <w:sz w:val="24"/>
        </w:rPr>
        <w:t xml:space="preserve">Select the required repository and then select </w:t>
      </w:r>
      <w:r>
        <w:rPr>
          <w:b/>
          <w:sz w:val="24"/>
        </w:rPr>
        <w:t>Enable support for BIE</w:t>
      </w:r>
      <w:r>
        <w:rPr>
          <w:sz w:val="24"/>
        </w:rPr>
        <w:t>. Enter the repository administrator username and password, choose a security provider from those installed, select the plug-in(s) you wish to enable for the repository, and then click</w:t>
      </w:r>
      <w:r>
        <w:rPr>
          <w:spacing w:val="-30"/>
          <w:sz w:val="24"/>
        </w:rPr>
        <w:t xml:space="preserve"> </w:t>
      </w:r>
      <w:r>
        <w:rPr>
          <w:b/>
          <w:sz w:val="24"/>
        </w:rPr>
        <w:t>Apply</w:t>
      </w:r>
      <w:r>
        <w:rPr>
          <w:sz w:val="24"/>
        </w:rPr>
        <w:t>.</w:t>
      </w:r>
    </w:p>
    <w:p w:rsidR="003572E7" w:rsidRDefault="009A025D">
      <w:pPr>
        <w:pStyle w:val="BodyText"/>
        <w:spacing w:before="59"/>
        <w:ind w:left="1863" w:right="277"/>
      </w:pPr>
      <w:r>
        <w:t xml:space="preserve">It is possible to install other security providers. See the </w:t>
      </w:r>
      <w:hyperlink w:anchor="_bookmark17" w:history="1">
        <w:r>
          <w:t>Install a New</w:t>
        </w:r>
      </w:hyperlink>
      <w:r>
        <w:t xml:space="preserve"> </w:t>
      </w:r>
      <w:hyperlink w:anchor="_bookmark17" w:history="1">
        <w:r>
          <w:t xml:space="preserve">Security Provider </w:t>
        </w:r>
      </w:hyperlink>
      <w:r>
        <w:t xml:space="preserve">section on page </w:t>
      </w:r>
      <w:hyperlink w:anchor="_bookmark17" w:history="1">
        <w:r>
          <w:t xml:space="preserve">18 </w:t>
        </w:r>
      </w:hyperlink>
      <w:r>
        <w:t>for details.</w:t>
      </w:r>
    </w:p>
    <w:p w:rsidR="003572E7" w:rsidRDefault="003572E7">
      <w:pPr>
        <w:sectPr w:rsidR="003572E7">
          <w:pgSz w:w="11910" w:h="16840"/>
          <w:pgMar w:top="920" w:right="1300" w:bottom="1680" w:left="1220" w:header="696" w:footer="1412" w:gutter="0"/>
          <w:cols w:space="720"/>
        </w:sectPr>
      </w:pPr>
    </w:p>
    <w:p w:rsidR="003572E7" w:rsidRDefault="003572E7">
      <w:pPr>
        <w:pStyle w:val="BodyText"/>
        <w:rPr>
          <w:sz w:val="20"/>
        </w:rPr>
      </w:pPr>
    </w:p>
    <w:p w:rsidR="003572E7" w:rsidRDefault="003572E7">
      <w:pPr>
        <w:pStyle w:val="BodyText"/>
        <w:spacing w:before="4"/>
      </w:pPr>
    </w:p>
    <w:p w:rsidR="003572E7" w:rsidRDefault="009A025D">
      <w:pPr>
        <w:pStyle w:val="BodyText"/>
        <w:ind w:left="217"/>
        <w:rPr>
          <w:sz w:val="20"/>
        </w:rPr>
      </w:pPr>
      <w:r>
        <w:rPr>
          <w:noProof/>
          <w:sz w:val="20"/>
        </w:rPr>
        <w:drawing>
          <wp:inline distT="0" distB="0" distL="0" distR="0">
            <wp:extent cx="5965657" cy="5084349"/>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5965657" cy="5084349"/>
                    </a:xfrm>
                    <a:prstGeom prst="rect">
                      <a:avLst/>
                    </a:prstGeom>
                  </pic:spPr>
                </pic:pic>
              </a:graphicData>
            </a:graphic>
          </wp:inline>
        </w:drawing>
      </w:r>
    </w:p>
    <w:p w:rsidR="003572E7" w:rsidRDefault="003572E7">
      <w:pPr>
        <w:pStyle w:val="BodyText"/>
        <w:rPr>
          <w:sz w:val="20"/>
        </w:rPr>
      </w:pPr>
    </w:p>
    <w:p w:rsidR="003572E7" w:rsidRDefault="003572E7">
      <w:pPr>
        <w:pStyle w:val="BodyText"/>
        <w:spacing w:before="1"/>
        <w:rPr>
          <w:sz w:val="22"/>
        </w:rPr>
      </w:pPr>
    </w:p>
    <w:p w:rsidR="003572E7" w:rsidRDefault="009A025D">
      <w:pPr>
        <w:pStyle w:val="ListParagraph"/>
        <w:numPr>
          <w:ilvl w:val="3"/>
          <w:numId w:val="15"/>
        </w:numPr>
        <w:tabs>
          <w:tab w:val="left" w:pos="1863"/>
          <w:tab w:val="left" w:pos="1864"/>
        </w:tabs>
        <w:spacing w:before="0"/>
        <w:rPr>
          <w:sz w:val="24"/>
        </w:rPr>
      </w:pPr>
      <w:r>
        <w:rPr>
          <w:sz w:val="24"/>
        </w:rPr>
        <w:t xml:space="preserve">The repository status will change to </w:t>
      </w:r>
      <w:proofErr w:type="gramStart"/>
      <w:r>
        <w:rPr>
          <w:b/>
          <w:sz w:val="24"/>
        </w:rPr>
        <w:t>The</w:t>
      </w:r>
      <w:proofErr w:type="gramEnd"/>
      <w:r>
        <w:rPr>
          <w:b/>
          <w:sz w:val="24"/>
        </w:rPr>
        <w:t xml:space="preserve"> repository is</w:t>
      </w:r>
      <w:r>
        <w:rPr>
          <w:b/>
          <w:spacing w:val="-29"/>
          <w:sz w:val="24"/>
        </w:rPr>
        <w:t xml:space="preserve"> </w:t>
      </w:r>
      <w:r>
        <w:rPr>
          <w:b/>
          <w:sz w:val="24"/>
        </w:rPr>
        <w:t>ready</w:t>
      </w:r>
      <w:r>
        <w:rPr>
          <w:sz w:val="24"/>
        </w:rPr>
        <w:t>.</w:t>
      </w:r>
    </w:p>
    <w:p w:rsidR="003572E7" w:rsidRDefault="003572E7">
      <w:pPr>
        <w:rPr>
          <w:sz w:val="24"/>
        </w:rPr>
        <w:sectPr w:rsidR="003572E7">
          <w:pgSz w:w="11910" w:h="16840"/>
          <w:pgMar w:top="920" w:right="1000" w:bottom="1680" w:left="1220" w:header="696" w:footer="1412" w:gutter="0"/>
          <w:cols w:space="720"/>
        </w:sectPr>
      </w:pPr>
    </w:p>
    <w:p w:rsidR="003572E7" w:rsidRDefault="003572E7">
      <w:pPr>
        <w:pStyle w:val="BodyText"/>
        <w:rPr>
          <w:sz w:val="20"/>
        </w:rPr>
      </w:pPr>
    </w:p>
    <w:p w:rsidR="003572E7" w:rsidRDefault="003572E7">
      <w:pPr>
        <w:pStyle w:val="BodyText"/>
        <w:spacing w:before="8"/>
        <w:rPr>
          <w:sz w:val="22"/>
        </w:rPr>
      </w:pPr>
    </w:p>
    <w:p w:rsidR="003572E7" w:rsidRDefault="009A025D">
      <w:pPr>
        <w:pStyle w:val="Heading1"/>
        <w:ind w:left="3109"/>
      </w:pPr>
      <w:r>
        <w:t>Active Publisher</w:t>
      </w:r>
    </w:p>
    <w:p w:rsidR="003572E7" w:rsidRDefault="003572E7">
      <w:pPr>
        <w:pStyle w:val="BodyText"/>
        <w:rPr>
          <w:rFonts w:ascii="Tahoma"/>
          <w:b/>
          <w:sz w:val="48"/>
        </w:rPr>
      </w:pPr>
    </w:p>
    <w:p w:rsidR="003572E7" w:rsidRDefault="003572E7">
      <w:pPr>
        <w:pStyle w:val="BodyText"/>
        <w:spacing w:before="1"/>
        <w:rPr>
          <w:rFonts w:ascii="Tahoma"/>
          <w:b/>
          <w:sz w:val="70"/>
        </w:rPr>
      </w:pPr>
    </w:p>
    <w:p w:rsidR="003572E7" w:rsidRDefault="009A025D">
      <w:pPr>
        <w:pStyle w:val="ListParagraph"/>
        <w:numPr>
          <w:ilvl w:val="0"/>
          <w:numId w:val="19"/>
        </w:numPr>
        <w:tabs>
          <w:tab w:val="left" w:pos="614"/>
        </w:tabs>
        <w:spacing w:before="1"/>
        <w:ind w:hanging="427"/>
        <w:rPr>
          <w:rFonts w:ascii="Trebuchet MS"/>
          <w:sz w:val="32"/>
        </w:rPr>
      </w:pPr>
      <w:r>
        <w:pict>
          <v:line id="_x0000_s2062" style="position:absolute;left:0;text-align:left;z-index:1216;mso-wrap-distance-left:0;mso-wrap-distance-right:0;mso-position-horizontal-relative:page" from="70.55pt,20.6pt" to="524.75pt,20.6pt" strokeweight=".48pt">
            <w10:wrap type="topAndBottom" anchorx="page"/>
          </v:line>
        </w:pict>
      </w:r>
      <w:bookmarkStart w:id="7" w:name="_bookmark6"/>
      <w:bookmarkEnd w:id="7"/>
      <w:r>
        <w:rPr>
          <w:rFonts w:ascii="Trebuchet MS"/>
          <w:sz w:val="32"/>
        </w:rPr>
        <w:t>Install Internet Information Server</w:t>
      </w:r>
      <w:r>
        <w:rPr>
          <w:rFonts w:ascii="Trebuchet MS"/>
          <w:spacing w:val="-14"/>
          <w:sz w:val="32"/>
        </w:rPr>
        <w:t xml:space="preserve"> </w:t>
      </w:r>
      <w:r>
        <w:rPr>
          <w:rFonts w:ascii="Trebuchet MS"/>
          <w:sz w:val="32"/>
        </w:rPr>
        <w:t>(IIS)</w:t>
      </w:r>
    </w:p>
    <w:p w:rsidR="003572E7" w:rsidRDefault="003572E7">
      <w:pPr>
        <w:pStyle w:val="BodyText"/>
        <w:rPr>
          <w:rFonts w:ascii="Trebuchet MS"/>
          <w:sz w:val="20"/>
        </w:rPr>
      </w:pPr>
    </w:p>
    <w:p w:rsidR="003572E7" w:rsidRDefault="009A025D">
      <w:pPr>
        <w:pStyle w:val="BodyText"/>
        <w:spacing w:before="214"/>
        <w:ind w:left="220" w:right="172"/>
      </w:pPr>
      <w:r>
        <w:t>Both IIS and ASP.NET are required by the Active Publisher tier. For further guidance on IIS installation, contact your Microsoft support team.</w:t>
      </w:r>
    </w:p>
    <w:p w:rsidR="003572E7" w:rsidRDefault="003572E7">
      <w:pPr>
        <w:pStyle w:val="BodyText"/>
        <w:rPr>
          <w:sz w:val="26"/>
        </w:rPr>
      </w:pPr>
    </w:p>
    <w:p w:rsidR="003572E7" w:rsidRDefault="009A025D">
      <w:pPr>
        <w:pStyle w:val="Heading3"/>
        <w:numPr>
          <w:ilvl w:val="1"/>
          <w:numId w:val="14"/>
        </w:numPr>
        <w:tabs>
          <w:tab w:val="left" w:pos="898"/>
          <w:tab w:val="left" w:pos="899"/>
        </w:tabs>
        <w:spacing w:before="208"/>
        <w:ind w:hanging="678"/>
      </w:pPr>
      <w:r>
        <w:t>Windows Server 2003 and XP</w:t>
      </w:r>
      <w:r>
        <w:rPr>
          <w:spacing w:val="-14"/>
        </w:rPr>
        <w:t xml:space="preserve"> </w:t>
      </w:r>
      <w:r>
        <w:t>Installation</w:t>
      </w:r>
    </w:p>
    <w:p w:rsidR="003572E7" w:rsidRDefault="009A025D">
      <w:pPr>
        <w:pStyle w:val="ListParagraph"/>
        <w:numPr>
          <w:ilvl w:val="2"/>
          <w:numId w:val="14"/>
        </w:numPr>
        <w:tabs>
          <w:tab w:val="left" w:pos="1239"/>
          <w:tab w:val="left" w:pos="1240"/>
        </w:tabs>
        <w:spacing w:before="248"/>
        <w:ind w:right="791"/>
        <w:rPr>
          <w:sz w:val="24"/>
        </w:rPr>
      </w:pPr>
      <w:r>
        <w:rPr>
          <w:sz w:val="24"/>
        </w:rPr>
        <w:t xml:space="preserve">IIS is installed using the </w:t>
      </w:r>
      <w:r>
        <w:rPr>
          <w:b/>
          <w:spacing w:val="-3"/>
          <w:sz w:val="24"/>
        </w:rPr>
        <w:t xml:space="preserve">Add </w:t>
      </w:r>
      <w:r>
        <w:rPr>
          <w:b/>
          <w:sz w:val="24"/>
        </w:rPr>
        <w:t xml:space="preserve">or Remove Programs </w:t>
      </w:r>
      <w:r>
        <w:rPr>
          <w:sz w:val="24"/>
        </w:rPr>
        <w:t xml:space="preserve">dialog in Control Panel. Use the </w:t>
      </w:r>
      <w:r>
        <w:rPr>
          <w:b/>
          <w:spacing w:val="-3"/>
          <w:sz w:val="24"/>
        </w:rPr>
        <w:t xml:space="preserve">Add </w:t>
      </w:r>
      <w:r>
        <w:rPr>
          <w:b/>
          <w:sz w:val="24"/>
        </w:rPr>
        <w:t>or Remove Windows Components</w:t>
      </w:r>
      <w:r>
        <w:rPr>
          <w:b/>
          <w:spacing w:val="-9"/>
          <w:sz w:val="24"/>
        </w:rPr>
        <w:t xml:space="preserve"> </w:t>
      </w:r>
      <w:r>
        <w:rPr>
          <w:sz w:val="24"/>
        </w:rPr>
        <w:t>tab.</w:t>
      </w:r>
    </w:p>
    <w:p w:rsidR="003572E7" w:rsidRDefault="009A025D">
      <w:pPr>
        <w:pStyle w:val="ListParagraph"/>
        <w:numPr>
          <w:ilvl w:val="2"/>
          <w:numId w:val="14"/>
        </w:numPr>
        <w:tabs>
          <w:tab w:val="left" w:pos="1239"/>
          <w:tab w:val="left" w:pos="1240"/>
        </w:tabs>
        <w:spacing w:before="120"/>
        <w:ind w:right="220"/>
        <w:rPr>
          <w:sz w:val="24"/>
        </w:rPr>
      </w:pPr>
      <w:r>
        <w:rPr>
          <w:sz w:val="24"/>
        </w:rPr>
        <w:t>If .NET 2.0 Service Pack 2 has been installed prior to the installation of IIS, you must run the following command to re-register</w:t>
      </w:r>
      <w:r>
        <w:rPr>
          <w:spacing w:val="-24"/>
          <w:sz w:val="24"/>
        </w:rPr>
        <w:t xml:space="preserve"> </w:t>
      </w:r>
      <w:r>
        <w:rPr>
          <w:sz w:val="24"/>
        </w:rPr>
        <w:t>ASP.N</w:t>
      </w:r>
      <w:r>
        <w:rPr>
          <w:sz w:val="24"/>
        </w:rPr>
        <w:t>ET.</w:t>
      </w:r>
    </w:p>
    <w:p w:rsidR="003572E7" w:rsidRDefault="009A025D">
      <w:pPr>
        <w:pStyle w:val="ListParagraph"/>
        <w:numPr>
          <w:ilvl w:val="3"/>
          <w:numId w:val="14"/>
        </w:numPr>
        <w:tabs>
          <w:tab w:val="left" w:pos="1863"/>
          <w:tab w:val="left" w:pos="1864"/>
        </w:tabs>
        <w:spacing w:before="120"/>
        <w:ind w:right="169"/>
        <w:rPr>
          <w:sz w:val="24"/>
        </w:rPr>
      </w:pPr>
      <w:r>
        <w:rPr>
          <w:sz w:val="24"/>
        </w:rPr>
        <w:t xml:space="preserve">Open the command prompt dialog. Click </w:t>
      </w:r>
      <w:r>
        <w:rPr>
          <w:b/>
          <w:sz w:val="24"/>
        </w:rPr>
        <w:t xml:space="preserve">Start </w:t>
      </w:r>
      <w:r>
        <w:rPr>
          <w:sz w:val="24"/>
        </w:rPr>
        <w:t xml:space="preserve">&gt; </w:t>
      </w:r>
      <w:r>
        <w:rPr>
          <w:b/>
          <w:sz w:val="24"/>
        </w:rPr>
        <w:t xml:space="preserve">Run </w:t>
      </w:r>
      <w:r>
        <w:rPr>
          <w:sz w:val="24"/>
        </w:rPr>
        <w:t xml:space="preserve">and in the Run dialog type </w:t>
      </w:r>
      <w:proofErr w:type="spellStart"/>
      <w:r>
        <w:rPr>
          <w:b/>
          <w:sz w:val="24"/>
        </w:rPr>
        <w:t>cmd</w:t>
      </w:r>
      <w:proofErr w:type="spellEnd"/>
      <w:r>
        <w:rPr>
          <w:b/>
          <w:sz w:val="24"/>
        </w:rPr>
        <w:t xml:space="preserve"> </w:t>
      </w:r>
      <w:r>
        <w:rPr>
          <w:sz w:val="24"/>
        </w:rPr>
        <w:t xml:space="preserve">and then press </w:t>
      </w:r>
      <w:r>
        <w:rPr>
          <w:b/>
          <w:sz w:val="24"/>
        </w:rPr>
        <w:t>Enter</w:t>
      </w:r>
      <w:r>
        <w:rPr>
          <w:sz w:val="24"/>
        </w:rPr>
        <w:t xml:space="preserve">. This opens the command prompt dialog. (If running on Vista and UAC is turned on then you will need to run </w:t>
      </w:r>
      <w:proofErr w:type="spellStart"/>
      <w:r>
        <w:rPr>
          <w:b/>
          <w:sz w:val="24"/>
        </w:rPr>
        <w:t>cmd</w:t>
      </w:r>
      <w:proofErr w:type="spellEnd"/>
      <w:r>
        <w:rPr>
          <w:b/>
          <w:sz w:val="24"/>
        </w:rPr>
        <w:t xml:space="preserve"> </w:t>
      </w:r>
      <w:r>
        <w:rPr>
          <w:sz w:val="24"/>
        </w:rPr>
        <w:t>as</w:t>
      </w:r>
      <w:r>
        <w:rPr>
          <w:spacing w:val="-14"/>
          <w:sz w:val="24"/>
        </w:rPr>
        <w:t xml:space="preserve"> </w:t>
      </w:r>
      <w:r>
        <w:rPr>
          <w:sz w:val="24"/>
        </w:rPr>
        <w:t>Administrator.)</w:t>
      </w:r>
    </w:p>
    <w:p w:rsidR="003572E7" w:rsidRDefault="009A025D">
      <w:pPr>
        <w:pStyle w:val="ListParagraph"/>
        <w:numPr>
          <w:ilvl w:val="3"/>
          <w:numId w:val="14"/>
        </w:numPr>
        <w:tabs>
          <w:tab w:val="left" w:pos="1864"/>
        </w:tabs>
        <w:spacing w:before="120"/>
        <w:ind w:right="183"/>
        <w:jc w:val="both"/>
        <w:rPr>
          <w:sz w:val="24"/>
        </w:rPr>
      </w:pPr>
      <w:r>
        <w:pict>
          <v:shape id="_x0000_s2061" type="#_x0000_t202" style="position:absolute;left:0;text-align:left;margin-left:102.35pt;margin-top:53.85pt;width:390.6pt;height:36.5pt;z-index:1240;mso-wrap-distance-left:0;mso-wrap-distance-right:0;mso-position-horizontal-relative:page" fillcolor="#f3f3f3" strokeweight=".48pt">
            <v:textbox inset="0,0,0,0">
              <w:txbxContent>
                <w:p w:rsidR="003572E7" w:rsidRDefault="009A025D">
                  <w:pPr>
                    <w:spacing w:before="23"/>
                    <w:ind w:left="107" w:right="1924"/>
                    <w:rPr>
                      <w:rFonts w:ascii="Courier New"/>
                      <w:sz w:val="20"/>
                    </w:rPr>
                  </w:pPr>
                  <w:r>
                    <w:rPr>
                      <w:rFonts w:ascii="Courier New"/>
                      <w:sz w:val="20"/>
                    </w:rPr>
                    <w:t>CD C:\windows\Mic</w:t>
                  </w:r>
                  <w:r>
                    <w:rPr>
                      <w:rFonts w:ascii="Courier New"/>
                      <w:sz w:val="20"/>
                    </w:rPr>
                    <w:t>rosoft.NET\Framework\v2.0.50727 aspnet_regiis.exe -</w:t>
                  </w:r>
                  <w:proofErr w:type="spellStart"/>
                  <w:r>
                    <w:rPr>
                      <w:rFonts w:ascii="Courier New"/>
                      <w:sz w:val="20"/>
                    </w:rPr>
                    <w:t>i</w:t>
                  </w:r>
                  <w:proofErr w:type="spellEnd"/>
                </w:p>
                <w:p w:rsidR="003572E7" w:rsidRDefault="009A025D">
                  <w:pPr>
                    <w:spacing w:line="226" w:lineRule="exact"/>
                    <w:ind w:left="107"/>
                    <w:rPr>
                      <w:rFonts w:ascii="Courier New"/>
                      <w:sz w:val="20"/>
                    </w:rPr>
                  </w:pPr>
                  <w:r>
                    <w:rPr>
                      <w:rFonts w:ascii="Courier New"/>
                      <w:sz w:val="20"/>
                    </w:rPr>
                    <w:t>exit</w:t>
                  </w:r>
                </w:p>
              </w:txbxContent>
            </v:textbox>
            <w10:wrap type="topAndBottom" anchorx="page"/>
          </v:shape>
        </w:pict>
      </w:r>
      <w:r>
        <w:rPr>
          <w:sz w:val="24"/>
        </w:rPr>
        <w:t xml:space="preserve">In the command prompt dialog, enter the following commands; (Each line is a single command. Press </w:t>
      </w:r>
      <w:r>
        <w:rPr>
          <w:b/>
          <w:sz w:val="24"/>
        </w:rPr>
        <w:t xml:space="preserve">Enter </w:t>
      </w:r>
      <w:r>
        <w:rPr>
          <w:sz w:val="24"/>
        </w:rPr>
        <w:t xml:space="preserve">after each. The </w:t>
      </w:r>
      <w:r>
        <w:rPr>
          <w:b/>
          <w:sz w:val="24"/>
        </w:rPr>
        <w:t xml:space="preserve">exit </w:t>
      </w:r>
      <w:r>
        <w:rPr>
          <w:sz w:val="24"/>
        </w:rPr>
        <w:t>command closes the command prompt</w:t>
      </w:r>
      <w:r>
        <w:rPr>
          <w:spacing w:val="-14"/>
          <w:sz w:val="24"/>
        </w:rPr>
        <w:t xml:space="preserve"> </w:t>
      </w:r>
      <w:r>
        <w:rPr>
          <w:sz w:val="24"/>
        </w:rPr>
        <w:t>dialog.)</w:t>
      </w:r>
    </w:p>
    <w:p w:rsidR="003572E7" w:rsidRDefault="003572E7">
      <w:pPr>
        <w:pStyle w:val="BodyText"/>
        <w:rPr>
          <w:sz w:val="20"/>
        </w:rPr>
      </w:pPr>
    </w:p>
    <w:p w:rsidR="003572E7" w:rsidRDefault="009A025D">
      <w:pPr>
        <w:pStyle w:val="Heading3"/>
        <w:numPr>
          <w:ilvl w:val="1"/>
          <w:numId w:val="14"/>
        </w:numPr>
        <w:tabs>
          <w:tab w:val="left" w:pos="898"/>
          <w:tab w:val="left" w:pos="899"/>
        </w:tabs>
        <w:spacing w:before="243"/>
        <w:ind w:hanging="678"/>
      </w:pPr>
      <w:r>
        <w:t>Windows Vista / Windows 7</w:t>
      </w:r>
      <w:r>
        <w:rPr>
          <w:spacing w:val="-12"/>
        </w:rPr>
        <w:t xml:space="preserve"> </w:t>
      </w:r>
      <w:r>
        <w:t>Ins</w:t>
      </w:r>
      <w:r>
        <w:t>tallation</w:t>
      </w:r>
    </w:p>
    <w:p w:rsidR="003572E7" w:rsidRDefault="009A025D">
      <w:pPr>
        <w:pStyle w:val="ListParagraph"/>
        <w:numPr>
          <w:ilvl w:val="2"/>
          <w:numId w:val="14"/>
        </w:numPr>
        <w:tabs>
          <w:tab w:val="left" w:pos="1239"/>
          <w:tab w:val="left" w:pos="1240"/>
        </w:tabs>
        <w:spacing w:before="249"/>
        <w:ind w:right="834"/>
        <w:rPr>
          <w:sz w:val="24"/>
        </w:rPr>
      </w:pPr>
      <w:r>
        <w:rPr>
          <w:sz w:val="24"/>
        </w:rPr>
        <w:t xml:space="preserve">IIS is installed using the </w:t>
      </w:r>
      <w:r>
        <w:rPr>
          <w:b/>
          <w:sz w:val="24"/>
        </w:rPr>
        <w:t xml:space="preserve">Turn Windows Features on or off </w:t>
      </w:r>
      <w:r>
        <w:rPr>
          <w:sz w:val="24"/>
        </w:rPr>
        <w:t xml:space="preserve">dialog in Control Panel (in the </w:t>
      </w:r>
      <w:r>
        <w:rPr>
          <w:b/>
          <w:sz w:val="24"/>
        </w:rPr>
        <w:t>Programs and Features</w:t>
      </w:r>
      <w:r>
        <w:rPr>
          <w:b/>
          <w:spacing w:val="-23"/>
          <w:sz w:val="24"/>
        </w:rPr>
        <w:t xml:space="preserve"> </w:t>
      </w:r>
      <w:r>
        <w:rPr>
          <w:sz w:val="24"/>
        </w:rPr>
        <w:t>section).</w:t>
      </w:r>
    </w:p>
    <w:p w:rsidR="003572E7" w:rsidRDefault="009A025D">
      <w:pPr>
        <w:pStyle w:val="ListParagraph"/>
        <w:numPr>
          <w:ilvl w:val="2"/>
          <w:numId w:val="14"/>
        </w:numPr>
        <w:tabs>
          <w:tab w:val="left" w:pos="1239"/>
          <w:tab w:val="left" w:pos="1240"/>
        </w:tabs>
        <w:ind w:right="580"/>
        <w:rPr>
          <w:sz w:val="24"/>
        </w:rPr>
      </w:pPr>
      <w:r>
        <w:rPr>
          <w:sz w:val="24"/>
        </w:rPr>
        <w:t xml:space="preserve">Select the </w:t>
      </w:r>
      <w:r>
        <w:rPr>
          <w:b/>
          <w:sz w:val="24"/>
        </w:rPr>
        <w:t xml:space="preserve">Internet Information Services </w:t>
      </w:r>
      <w:r>
        <w:rPr>
          <w:sz w:val="24"/>
        </w:rPr>
        <w:t>item to install IIS with default features enabled. The following additional sub-features must also be enabled:</w:t>
      </w:r>
    </w:p>
    <w:p w:rsidR="003572E7" w:rsidRDefault="009A025D">
      <w:pPr>
        <w:pStyle w:val="Heading4"/>
        <w:numPr>
          <w:ilvl w:val="0"/>
          <w:numId w:val="13"/>
        </w:numPr>
        <w:tabs>
          <w:tab w:val="left" w:pos="2019"/>
          <w:tab w:val="left" w:pos="2020"/>
        </w:tabs>
        <w:spacing w:before="66" w:line="235" w:lineRule="auto"/>
        <w:ind w:right="162"/>
      </w:pPr>
      <w:r>
        <w:t xml:space="preserve">Web Management Tools </w:t>
      </w:r>
      <w:r>
        <w:rPr>
          <w:b w:val="0"/>
        </w:rPr>
        <w:t xml:space="preserve">&gt; </w:t>
      </w:r>
      <w:r>
        <w:t xml:space="preserve">IIS 6 Management Compatibility </w:t>
      </w:r>
      <w:r>
        <w:rPr>
          <w:b w:val="0"/>
        </w:rPr>
        <w:t xml:space="preserve">&gt; </w:t>
      </w:r>
      <w:r>
        <w:t xml:space="preserve">IIS 6 </w:t>
      </w:r>
      <w:proofErr w:type="spellStart"/>
      <w:r>
        <w:t>Metabase</w:t>
      </w:r>
      <w:proofErr w:type="spellEnd"/>
      <w:r>
        <w:t xml:space="preserve"> and IIS 6 configuration</w:t>
      </w:r>
      <w:r>
        <w:rPr>
          <w:spacing w:val="-23"/>
        </w:rPr>
        <w:t xml:space="preserve"> </w:t>
      </w:r>
      <w:r>
        <w:t>compatibility</w:t>
      </w:r>
    </w:p>
    <w:p w:rsidR="003572E7" w:rsidRDefault="009A025D">
      <w:pPr>
        <w:pStyle w:val="ListParagraph"/>
        <w:numPr>
          <w:ilvl w:val="0"/>
          <w:numId w:val="13"/>
        </w:numPr>
        <w:tabs>
          <w:tab w:val="left" w:pos="2019"/>
          <w:tab w:val="left" w:pos="2020"/>
        </w:tabs>
        <w:spacing w:before="120" w:line="293" w:lineRule="exact"/>
        <w:rPr>
          <w:b/>
          <w:sz w:val="24"/>
        </w:rPr>
      </w:pPr>
      <w:r>
        <w:rPr>
          <w:b/>
          <w:sz w:val="24"/>
        </w:rPr>
        <w:t xml:space="preserve">World Wide Web Services </w:t>
      </w:r>
      <w:r>
        <w:rPr>
          <w:sz w:val="24"/>
        </w:rPr>
        <w:t xml:space="preserve">&gt; </w:t>
      </w:r>
      <w:r>
        <w:rPr>
          <w:b/>
          <w:sz w:val="24"/>
        </w:rPr>
        <w:t>Applicatio</w:t>
      </w:r>
      <w:r>
        <w:rPr>
          <w:b/>
          <w:sz w:val="24"/>
        </w:rPr>
        <w:t>n Development</w:t>
      </w:r>
      <w:r>
        <w:rPr>
          <w:b/>
          <w:spacing w:val="-30"/>
          <w:sz w:val="24"/>
        </w:rPr>
        <w:t xml:space="preserve"> </w:t>
      </w:r>
      <w:r>
        <w:rPr>
          <w:b/>
          <w:sz w:val="24"/>
        </w:rPr>
        <w:t>Features</w:t>
      </w:r>
    </w:p>
    <w:p w:rsidR="003572E7" w:rsidRDefault="009A025D">
      <w:pPr>
        <w:spacing w:line="275" w:lineRule="exact"/>
        <w:ind w:left="2019"/>
        <w:rPr>
          <w:b/>
          <w:sz w:val="24"/>
        </w:rPr>
      </w:pPr>
      <w:r>
        <w:rPr>
          <w:sz w:val="24"/>
        </w:rPr>
        <w:t xml:space="preserve">&gt; </w:t>
      </w:r>
      <w:r>
        <w:rPr>
          <w:b/>
          <w:sz w:val="24"/>
        </w:rPr>
        <w:t>ASP.NET</w:t>
      </w:r>
    </w:p>
    <w:p w:rsidR="003572E7" w:rsidRDefault="009A025D">
      <w:pPr>
        <w:pStyle w:val="ListParagraph"/>
        <w:numPr>
          <w:ilvl w:val="2"/>
          <w:numId w:val="14"/>
        </w:numPr>
        <w:tabs>
          <w:tab w:val="left" w:pos="1239"/>
          <w:tab w:val="left" w:pos="1240"/>
        </w:tabs>
        <w:spacing w:before="120"/>
        <w:ind w:right="686"/>
        <w:rPr>
          <w:sz w:val="24"/>
        </w:rPr>
      </w:pPr>
      <w:r>
        <w:rPr>
          <w:sz w:val="24"/>
        </w:rPr>
        <w:t xml:space="preserve">For installations </w:t>
      </w:r>
      <w:proofErr w:type="spellStart"/>
      <w:r>
        <w:rPr>
          <w:sz w:val="24"/>
        </w:rPr>
        <w:t>utilising</w:t>
      </w:r>
      <w:proofErr w:type="spellEnd"/>
      <w:r>
        <w:rPr>
          <w:sz w:val="24"/>
        </w:rPr>
        <w:t xml:space="preserve"> integrated authentication, the following is also required:</w:t>
      </w:r>
    </w:p>
    <w:p w:rsidR="003572E7" w:rsidRDefault="009A025D">
      <w:pPr>
        <w:pStyle w:val="Heading4"/>
        <w:numPr>
          <w:ilvl w:val="0"/>
          <w:numId w:val="12"/>
        </w:numPr>
        <w:tabs>
          <w:tab w:val="left" w:pos="2019"/>
          <w:tab w:val="left" w:pos="2020"/>
        </w:tabs>
        <w:spacing w:before="60"/>
      </w:pPr>
      <w:r>
        <w:t xml:space="preserve">World Wide Web Services </w:t>
      </w:r>
      <w:r>
        <w:rPr>
          <w:b w:val="0"/>
        </w:rPr>
        <w:t xml:space="preserve">&gt; </w:t>
      </w:r>
      <w:r>
        <w:t xml:space="preserve">Security </w:t>
      </w:r>
      <w:r>
        <w:rPr>
          <w:b w:val="0"/>
        </w:rPr>
        <w:t xml:space="preserve">&gt; </w:t>
      </w:r>
      <w:r>
        <w:t>Windows</w:t>
      </w:r>
      <w:r>
        <w:rPr>
          <w:spacing w:val="-32"/>
        </w:rPr>
        <w:t xml:space="preserve"> </w:t>
      </w:r>
      <w:r>
        <w:t>Authentication</w:t>
      </w:r>
    </w:p>
    <w:p w:rsidR="003572E7" w:rsidRDefault="003572E7">
      <w:pPr>
        <w:sectPr w:rsidR="003572E7">
          <w:pgSz w:w="11910" w:h="16840"/>
          <w:pgMar w:top="920" w:right="1300" w:bottom="1640" w:left="1220" w:header="696" w:footer="1412" w:gutter="0"/>
          <w:cols w:space="720"/>
        </w:sectPr>
      </w:pPr>
    </w:p>
    <w:p w:rsidR="003572E7" w:rsidRDefault="003572E7">
      <w:pPr>
        <w:pStyle w:val="BodyText"/>
        <w:rPr>
          <w:b/>
          <w:sz w:val="20"/>
        </w:rPr>
      </w:pPr>
    </w:p>
    <w:p w:rsidR="003572E7" w:rsidRDefault="003572E7">
      <w:pPr>
        <w:pStyle w:val="BodyText"/>
        <w:rPr>
          <w:b/>
          <w:sz w:val="20"/>
        </w:rPr>
      </w:pPr>
    </w:p>
    <w:p w:rsidR="003572E7" w:rsidRDefault="003572E7">
      <w:pPr>
        <w:pStyle w:val="BodyText"/>
        <w:spacing w:before="1"/>
        <w:rPr>
          <w:b/>
          <w:sz w:val="29"/>
        </w:rPr>
      </w:pPr>
    </w:p>
    <w:p w:rsidR="003572E7" w:rsidRDefault="009A025D">
      <w:pPr>
        <w:pStyle w:val="ListParagraph"/>
        <w:numPr>
          <w:ilvl w:val="1"/>
          <w:numId w:val="14"/>
        </w:numPr>
        <w:tabs>
          <w:tab w:val="left" w:pos="898"/>
          <w:tab w:val="left" w:pos="899"/>
        </w:tabs>
        <w:spacing w:before="101"/>
        <w:ind w:hanging="678"/>
        <w:rPr>
          <w:rFonts w:ascii="Trebuchet MS"/>
          <w:b/>
          <w:sz w:val="28"/>
        </w:rPr>
      </w:pPr>
      <w:r>
        <w:rPr>
          <w:rFonts w:ascii="Trebuchet MS"/>
          <w:b/>
          <w:sz w:val="28"/>
        </w:rPr>
        <w:t>Windows Server 2008</w:t>
      </w:r>
      <w:r>
        <w:rPr>
          <w:rFonts w:ascii="Trebuchet MS"/>
          <w:b/>
          <w:spacing w:val="-11"/>
          <w:sz w:val="28"/>
        </w:rPr>
        <w:t xml:space="preserve"> </w:t>
      </w:r>
      <w:r>
        <w:rPr>
          <w:rFonts w:ascii="Trebuchet MS"/>
          <w:b/>
          <w:sz w:val="28"/>
        </w:rPr>
        <w:t>Installation</w:t>
      </w:r>
    </w:p>
    <w:p w:rsidR="003572E7" w:rsidRDefault="009A025D">
      <w:pPr>
        <w:pStyle w:val="ListParagraph"/>
        <w:numPr>
          <w:ilvl w:val="2"/>
          <w:numId w:val="14"/>
        </w:numPr>
        <w:tabs>
          <w:tab w:val="left" w:pos="1239"/>
          <w:tab w:val="left" w:pos="1240"/>
        </w:tabs>
        <w:spacing w:before="248"/>
        <w:rPr>
          <w:sz w:val="24"/>
        </w:rPr>
      </w:pPr>
      <w:r>
        <w:rPr>
          <w:sz w:val="24"/>
        </w:rPr>
        <w:t xml:space="preserve">IIS is installed using the </w:t>
      </w:r>
      <w:r>
        <w:rPr>
          <w:b/>
          <w:sz w:val="24"/>
        </w:rPr>
        <w:t xml:space="preserve">Roles </w:t>
      </w:r>
      <w:r>
        <w:rPr>
          <w:sz w:val="24"/>
        </w:rPr>
        <w:t>section in the Server Manager</w:t>
      </w:r>
      <w:r>
        <w:rPr>
          <w:spacing w:val="-35"/>
          <w:sz w:val="24"/>
        </w:rPr>
        <w:t xml:space="preserve"> </w:t>
      </w:r>
      <w:r>
        <w:rPr>
          <w:sz w:val="24"/>
        </w:rPr>
        <w:t>application.</w:t>
      </w:r>
    </w:p>
    <w:p w:rsidR="003572E7" w:rsidRDefault="009A025D">
      <w:pPr>
        <w:pStyle w:val="ListParagraph"/>
        <w:numPr>
          <w:ilvl w:val="2"/>
          <w:numId w:val="14"/>
        </w:numPr>
        <w:tabs>
          <w:tab w:val="left" w:pos="1239"/>
          <w:tab w:val="left" w:pos="1240"/>
        </w:tabs>
        <w:spacing w:before="120"/>
        <w:rPr>
          <w:b/>
          <w:sz w:val="24"/>
        </w:rPr>
      </w:pPr>
      <w:r>
        <w:rPr>
          <w:sz w:val="24"/>
        </w:rPr>
        <w:t xml:space="preserve">In the </w:t>
      </w:r>
      <w:r>
        <w:rPr>
          <w:b/>
          <w:sz w:val="24"/>
        </w:rPr>
        <w:t xml:space="preserve">Roles Summary </w:t>
      </w:r>
      <w:r>
        <w:rPr>
          <w:sz w:val="24"/>
        </w:rPr>
        <w:t xml:space="preserve">click </w:t>
      </w:r>
      <w:r>
        <w:rPr>
          <w:b/>
          <w:spacing w:val="-3"/>
          <w:sz w:val="24"/>
        </w:rPr>
        <w:t xml:space="preserve">Add </w:t>
      </w:r>
      <w:r>
        <w:rPr>
          <w:b/>
          <w:sz w:val="24"/>
        </w:rPr>
        <w:t xml:space="preserve">Roles </w:t>
      </w:r>
      <w:r>
        <w:rPr>
          <w:sz w:val="24"/>
        </w:rPr>
        <w:t xml:space="preserve">and select the </w:t>
      </w:r>
      <w:r>
        <w:rPr>
          <w:b/>
          <w:sz w:val="24"/>
        </w:rPr>
        <w:t>Web Server</w:t>
      </w:r>
      <w:r>
        <w:rPr>
          <w:b/>
          <w:spacing w:val="-17"/>
          <w:sz w:val="24"/>
        </w:rPr>
        <w:t xml:space="preserve"> </w:t>
      </w:r>
      <w:r>
        <w:rPr>
          <w:b/>
          <w:sz w:val="24"/>
        </w:rPr>
        <w:t>(IIS)</w:t>
      </w:r>
    </w:p>
    <w:p w:rsidR="003572E7" w:rsidRDefault="009A025D">
      <w:pPr>
        <w:pStyle w:val="BodyText"/>
        <w:ind w:left="1240"/>
      </w:pPr>
      <w:r>
        <w:t>role.</w:t>
      </w:r>
    </w:p>
    <w:p w:rsidR="003572E7" w:rsidRDefault="009A025D">
      <w:pPr>
        <w:pStyle w:val="ListParagraph"/>
        <w:numPr>
          <w:ilvl w:val="2"/>
          <w:numId w:val="14"/>
        </w:numPr>
        <w:tabs>
          <w:tab w:val="left" w:pos="1239"/>
          <w:tab w:val="left" w:pos="1240"/>
        </w:tabs>
        <w:spacing w:before="120"/>
        <w:ind w:right="882"/>
        <w:rPr>
          <w:sz w:val="24"/>
        </w:rPr>
      </w:pPr>
      <w:r>
        <w:rPr>
          <w:sz w:val="24"/>
        </w:rPr>
        <w:t xml:space="preserve">When prompted, select </w:t>
      </w:r>
      <w:r>
        <w:rPr>
          <w:b/>
          <w:sz w:val="24"/>
        </w:rPr>
        <w:t>Role Service</w:t>
      </w:r>
      <w:r>
        <w:rPr>
          <w:sz w:val="24"/>
        </w:rPr>
        <w:t>. In addition to the defaults, the following must be</w:t>
      </w:r>
      <w:r>
        <w:rPr>
          <w:spacing w:val="-10"/>
          <w:sz w:val="24"/>
        </w:rPr>
        <w:t xml:space="preserve"> </w:t>
      </w:r>
      <w:r>
        <w:rPr>
          <w:sz w:val="24"/>
        </w:rPr>
        <w:t>selected:</w:t>
      </w:r>
    </w:p>
    <w:p w:rsidR="003572E7" w:rsidRDefault="009A025D">
      <w:pPr>
        <w:pStyle w:val="Heading4"/>
        <w:numPr>
          <w:ilvl w:val="0"/>
          <w:numId w:val="11"/>
        </w:numPr>
        <w:tabs>
          <w:tab w:val="left" w:pos="2017"/>
          <w:tab w:val="left" w:pos="2018"/>
        </w:tabs>
        <w:spacing w:before="60"/>
        <w:ind w:hanging="360"/>
      </w:pPr>
      <w:r>
        <w:t xml:space="preserve">Web Server </w:t>
      </w:r>
      <w:r>
        <w:rPr>
          <w:b w:val="0"/>
        </w:rPr>
        <w:t xml:space="preserve">&gt; </w:t>
      </w:r>
      <w:r>
        <w:t xml:space="preserve">Application Development </w:t>
      </w:r>
      <w:r>
        <w:rPr>
          <w:b w:val="0"/>
        </w:rPr>
        <w:t>&gt;</w:t>
      </w:r>
      <w:r>
        <w:rPr>
          <w:b w:val="0"/>
          <w:spacing w:val="-24"/>
        </w:rPr>
        <w:t xml:space="preserve"> </w:t>
      </w:r>
      <w:r>
        <w:t>ASP.NET</w:t>
      </w:r>
    </w:p>
    <w:p w:rsidR="003572E7" w:rsidRDefault="009A025D">
      <w:pPr>
        <w:pStyle w:val="ListParagraph"/>
        <w:numPr>
          <w:ilvl w:val="0"/>
          <w:numId w:val="11"/>
        </w:numPr>
        <w:tabs>
          <w:tab w:val="left" w:pos="2019"/>
          <w:tab w:val="left" w:pos="2020"/>
        </w:tabs>
        <w:spacing w:before="118"/>
        <w:ind w:right="534" w:hanging="360"/>
        <w:rPr>
          <w:b/>
          <w:sz w:val="24"/>
        </w:rPr>
      </w:pPr>
      <w:r>
        <w:rPr>
          <w:b/>
          <w:sz w:val="24"/>
        </w:rPr>
        <w:t xml:space="preserve">Management Tools </w:t>
      </w:r>
      <w:r>
        <w:rPr>
          <w:sz w:val="24"/>
        </w:rPr>
        <w:t xml:space="preserve">&gt; </w:t>
      </w:r>
      <w:r>
        <w:rPr>
          <w:b/>
          <w:sz w:val="24"/>
        </w:rPr>
        <w:t xml:space="preserve">IIS 6 Management Compatibility </w:t>
      </w:r>
      <w:r>
        <w:rPr>
          <w:sz w:val="24"/>
        </w:rPr>
        <w:t xml:space="preserve">&gt; </w:t>
      </w:r>
      <w:r>
        <w:rPr>
          <w:b/>
          <w:sz w:val="24"/>
        </w:rPr>
        <w:t xml:space="preserve">IIS 6 </w:t>
      </w:r>
      <w:proofErr w:type="spellStart"/>
      <w:r>
        <w:rPr>
          <w:b/>
          <w:sz w:val="24"/>
        </w:rPr>
        <w:t>Metabase</w:t>
      </w:r>
      <w:proofErr w:type="spellEnd"/>
      <w:r>
        <w:rPr>
          <w:b/>
          <w:spacing w:val="-11"/>
          <w:sz w:val="24"/>
        </w:rPr>
        <w:t xml:space="preserve"> </w:t>
      </w:r>
      <w:r>
        <w:rPr>
          <w:b/>
          <w:sz w:val="24"/>
        </w:rPr>
        <w:t>Compatibility</w:t>
      </w:r>
    </w:p>
    <w:p w:rsidR="003572E7" w:rsidRDefault="009A025D">
      <w:pPr>
        <w:pStyle w:val="ListParagraph"/>
        <w:numPr>
          <w:ilvl w:val="2"/>
          <w:numId w:val="14"/>
        </w:numPr>
        <w:tabs>
          <w:tab w:val="left" w:pos="1239"/>
          <w:tab w:val="left" w:pos="1240"/>
        </w:tabs>
        <w:spacing w:before="120"/>
        <w:ind w:right="686"/>
        <w:rPr>
          <w:sz w:val="24"/>
        </w:rPr>
      </w:pPr>
      <w:r>
        <w:rPr>
          <w:sz w:val="24"/>
        </w:rPr>
        <w:t xml:space="preserve">For installations </w:t>
      </w:r>
      <w:proofErr w:type="spellStart"/>
      <w:r>
        <w:rPr>
          <w:sz w:val="24"/>
        </w:rPr>
        <w:t>utilising</w:t>
      </w:r>
      <w:proofErr w:type="spellEnd"/>
      <w:r>
        <w:rPr>
          <w:sz w:val="24"/>
        </w:rPr>
        <w:t xml:space="preserve"> integrated authentication, the following is also required:</w:t>
      </w:r>
    </w:p>
    <w:p w:rsidR="003572E7" w:rsidRDefault="009A025D">
      <w:pPr>
        <w:pStyle w:val="Heading4"/>
        <w:numPr>
          <w:ilvl w:val="0"/>
          <w:numId w:val="10"/>
        </w:numPr>
        <w:tabs>
          <w:tab w:val="left" w:pos="2019"/>
          <w:tab w:val="left" w:pos="2020"/>
        </w:tabs>
        <w:spacing w:before="60"/>
      </w:pPr>
      <w:r>
        <w:t xml:space="preserve">Web Server </w:t>
      </w:r>
      <w:r>
        <w:rPr>
          <w:b w:val="0"/>
        </w:rPr>
        <w:t xml:space="preserve">&gt; </w:t>
      </w:r>
      <w:r>
        <w:t xml:space="preserve">Security </w:t>
      </w:r>
      <w:r>
        <w:rPr>
          <w:b w:val="0"/>
        </w:rPr>
        <w:t xml:space="preserve">&gt; </w:t>
      </w:r>
      <w:r>
        <w:t>Windows</w:t>
      </w:r>
      <w:r>
        <w:rPr>
          <w:spacing w:val="-24"/>
        </w:rPr>
        <w:t xml:space="preserve"> </w:t>
      </w:r>
      <w:r>
        <w:t>Authentic</w:t>
      </w:r>
      <w:r>
        <w:t>ation</w:t>
      </w:r>
    </w:p>
    <w:p w:rsidR="003572E7" w:rsidRDefault="003572E7">
      <w:pPr>
        <w:pStyle w:val="BodyText"/>
        <w:rPr>
          <w:b/>
          <w:sz w:val="28"/>
        </w:rPr>
      </w:pPr>
    </w:p>
    <w:p w:rsidR="003572E7" w:rsidRDefault="003572E7">
      <w:pPr>
        <w:pStyle w:val="BodyText"/>
        <w:rPr>
          <w:b/>
          <w:sz w:val="28"/>
        </w:rPr>
      </w:pPr>
    </w:p>
    <w:p w:rsidR="003572E7" w:rsidRDefault="003572E7">
      <w:pPr>
        <w:pStyle w:val="BodyText"/>
        <w:rPr>
          <w:b/>
          <w:sz w:val="28"/>
        </w:rPr>
      </w:pPr>
    </w:p>
    <w:p w:rsidR="003572E7" w:rsidRDefault="003572E7">
      <w:pPr>
        <w:pStyle w:val="BodyText"/>
        <w:spacing w:before="1"/>
        <w:rPr>
          <w:b/>
          <w:sz w:val="40"/>
        </w:rPr>
      </w:pPr>
    </w:p>
    <w:p w:rsidR="003572E7" w:rsidRDefault="009A025D">
      <w:pPr>
        <w:pStyle w:val="Heading2"/>
        <w:numPr>
          <w:ilvl w:val="0"/>
          <w:numId w:val="19"/>
        </w:numPr>
        <w:tabs>
          <w:tab w:val="left" w:pos="614"/>
        </w:tabs>
        <w:spacing w:before="0"/>
        <w:ind w:hanging="427"/>
      </w:pPr>
      <w:r>
        <w:pict>
          <v:line id="_x0000_s2060" style="position:absolute;left:0;text-align:left;z-index:1264;mso-wrap-distance-left:0;mso-wrap-distance-right:0;mso-position-horizontal-relative:page" from="70.55pt,20.55pt" to="524.75pt,20.55pt" strokeweight=".48pt">
            <w10:wrap type="topAndBottom" anchorx="page"/>
          </v:line>
        </w:pict>
      </w:r>
      <w:bookmarkStart w:id="8" w:name="_bookmark7"/>
      <w:bookmarkEnd w:id="8"/>
      <w:r>
        <w:t>Install Active</w:t>
      </w:r>
      <w:r>
        <w:rPr>
          <w:spacing w:val="-32"/>
        </w:rPr>
        <w:t xml:space="preserve"> </w:t>
      </w:r>
      <w:r>
        <w:t>Publisher</w:t>
      </w:r>
    </w:p>
    <w:p w:rsidR="003572E7" w:rsidRDefault="003572E7">
      <w:pPr>
        <w:pStyle w:val="BodyText"/>
        <w:rPr>
          <w:rFonts w:ascii="Trebuchet MS"/>
          <w:b/>
          <w:sz w:val="20"/>
        </w:rPr>
      </w:pPr>
    </w:p>
    <w:p w:rsidR="003572E7" w:rsidRDefault="009A025D">
      <w:pPr>
        <w:pStyle w:val="BodyText"/>
        <w:spacing w:before="214"/>
        <w:ind w:left="220" w:right="145"/>
      </w:pPr>
      <w:r>
        <w:t xml:space="preserve">Follow the steps below to install the first instance of Active Publisher on a server. For information on installing additional instances see section </w:t>
      </w:r>
      <w:hyperlink w:anchor="_bookmark18" w:history="1">
        <w:r>
          <w:t>13</w:t>
        </w:r>
      </w:hyperlink>
      <w:r>
        <w:t>.</w:t>
      </w:r>
    </w:p>
    <w:p w:rsidR="003572E7" w:rsidRDefault="003572E7">
      <w:pPr>
        <w:pStyle w:val="BodyText"/>
        <w:rPr>
          <w:sz w:val="26"/>
        </w:rPr>
      </w:pPr>
    </w:p>
    <w:p w:rsidR="003572E7" w:rsidRDefault="009A025D">
      <w:pPr>
        <w:pStyle w:val="Heading3"/>
        <w:numPr>
          <w:ilvl w:val="1"/>
          <w:numId w:val="9"/>
        </w:numPr>
        <w:tabs>
          <w:tab w:val="left" w:pos="898"/>
          <w:tab w:val="left" w:pos="899"/>
        </w:tabs>
        <w:spacing w:before="207"/>
        <w:ind w:hanging="678"/>
      </w:pPr>
      <w:r>
        <w:t>Installation</w:t>
      </w:r>
    </w:p>
    <w:p w:rsidR="003572E7" w:rsidRDefault="009A025D">
      <w:pPr>
        <w:pStyle w:val="ListParagraph"/>
        <w:numPr>
          <w:ilvl w:val="2"/>
          <w:numId w:val="9"/>
        </w:numPr>
        <w:tabs>
          <w:tab w:val="left" w:pos="1239"/>
          <w:tab w:val="left" w:pos="1240"/>
        </w:tabs>
        <w:spacing w:before="247"/>
        <w:ind w:right="1553"/>
        <w:rPr>
          <w:sz w:val="24"/>
        </w:rPr>
      </w:pPr>
      <w:r>
        <w:rPr>
          <w:sz w:val="24"/>
        </w:rPr>
        <w:t xml:space="preserve">Using the </w:t>
      </w:r>
      <w:proofErr w:type="spellStart"/>
      <w:r>
        <w:rPr>
          <w:sz w:val="24"/>
        </w:rPr>
        <w:t>MooD</w:t>
      </w:r>
      <w:proofErr w:type="spellEnd"/>
      <w:r>
        <w:rPr>
          <w:sz w:val="24"/>
        </w:rPr>
        <w:t xml:space="preserve"> Media, navigate to the </w:t>
      </w:r>
      <w:r>
        <w:rPr>
          <w:b/>
          <w:sz w:val="24"/>
        </w:rPr>
        <w:t xml:space="preserve">Business Integration Server/Active Publisher </w:t>
      </w:r>
      <w:r>
        <w:rPr>
          <w:sz w:val="24"/>
        </w:rPr>
        <w:t xml:space="preserve">folder and run the </w:t>
      </w:r>
      <w:r>
        <w:rPr>
          <w:b/>
          <w:sz w:val="24"/>
        </w:rPr>
        <w:t>setup.exe</w:t>
      </w:r>
      <w:r>
        <w:rPr>
          <w:b/>
          <w:spacing w:val="-30"/>
          <w:sz w:val="24"/>
        </w:rPr>
        <w:t xml:space="preserve"> </w:t>
      </w:r>
      <w:r>
        <w:rPr>
          <w:sz w:val="24"/>
        </w:rPr>
        <w:t>file.</w:t>
      </w:r>
    </w:p>
    <w:p w:rsidR="003572E7" w:rsidRDefault="009A025D">
      <w:pPr>
        <w:pStyle w:val="ListParagraph"/>
        <w:numPr>
          <w:ilvl w:val="2"/>
          <w:numId w:val="9"/>
        </w:numPr>
        <w:tabs>
          <w:tab w:val="left" w:pos="1239"/>
          <w:tab w:val="left" w:pos="1240"/>
        </w:tabs>
        <w:spacing w:before="120"/>
        <w:rPr>
          <w:sz w:val="24"/>
        </w:rPr>
      </w:pPr>
      <w:r>
        <w:rPr>
          <w:sz w:val="24"/>
        </w:rPr>
        <w:t xml:space="preserve">Review and accept the </w:t>
      </w:r>
      <w:proofErr w:type="spellStart"/>
      <w:r>
        <w:rPr>
          <w:sz w:val="24"/>
        </w:rPr>
        <w:t>licence</w:t>
      </w:r>
      <w:proofErr w:type="spellEnd"/>
      <w:r>
        <w:rPr>
          <w:spacing w:val="-16"/>
          <w:sz w:val="24"/>
        </w:rPr>
        <w:t xml:space="preserve"> </w:t>
      </w:r>
      <w:r>
        <w:rPr>
          <w:sz w:val="24"/>
        </w:rPr>
        <w:t>agreement.</w:t>
      </w:r>
    </w:p>
    <w:p w:rsidR="003572E7" w:rsidRDefault="009A025D">
      <w:pPr>
        <w:pStyle w:val="ListParagraph"/>
        <w:numPr>
          <w:ilvl w:val="2"/>
          <w:numId w:val="9"/>
        </w:numPr>
        <w:tabs>
          <w:tab w:val="left" w:pos="1239"/>
          <w:tab w:val="left" w:pos="1240"/>
        </w:tabs>
        <w:spacing w:before="120"/>
        <w:ind w:right="247"/>
        <w:rPr>
          <w:sz w:val="24"/>
        </w:rPr>
      </w:pPr>
      <w:r>
        <w:rPr>
          <w:sz w:val="24"/>
        </w:rPr>
        <w:t xml:space="preserve">During the installation you will be prompted to create an application pool </w:t>
      </w:r>
      <w:r>
        <w:rPr>
          <w:spacing w:val="-3"/>
          <w:sz w:val="24"/>
        </w:rPr>
        <w:t xml:space="preserve">in </w:t>
      </w:r>
      <w:r>
        <w:rPr>
          <w:sz w:val="24"/>
        </w:rPr>
        <w:t>IIS. Allow this. When you configure IIS, you can use this pool, or add additional</w:t>
      </w:r>
      <w:r>
        <w:rPr>
          <w:spacing w:val="-8"/>
          <w:sz w:val="24"/>
        </w:rPr>
        <w:t xml:space="preserve"> </w:t>
      </w:r>
      <w:r>
        <w:rPr>
          <w:sz w:val="24"/>
        </w:rPr>
        <w:t>pools.</w:t>
      </w:r>
    </w:p>
    <w:p w:rsidR="003572E7" w:rsidRDefault="009A025D">
      <w:pPr>
        <w:pStyle w:val="ListParagraph"/>
        <w:numPr>
          <w:ilvl w:val="2"/>
          <w:numId w:val="9"/>
        </w:numPr>
        <w:tabs>
          <w:tab w:val="left" w:pos="1239"/>
          <w:tab w:val="left" w:pos="1240"/>
        </w:tabs>
        <w:spacing w:before="120"/>
        <w:ind w:right="323"/>
        <w:rPr>
          <w:sz w:val="24"/>
        </w:rPr>
      </w:pPr>
      <w:r>
        <w:rPr>
          <w:sz w:val="24"/>
        </w:rPr>
        <w:t xml:space="preserve">Set </w:t>
      </w:r>
      <w:r>
        <w:rPr>
          <w:b/>
          <w:sz w:val="24"/>
        </w:rPr>
        <w:t xml:space="preserve">Site </w:t>
      </w:r>
      <w:r>
        <w:rPr>
          <w:sz w:val="24"/>
        </w:rPr>
        <w:t xml:space="preserve">and </w:t>
      </w:r>
      <w:r>
        <w:rPr>
          <w:b/>
          <w:sz w:val="24"/>
        </w:rPr>
        <w:t xml:space="preserve">Virtual Directory </w:t>
      </w:r>
      <w:r>
        <w:rPr>
          <w:sz w:val="24"/>
        </w:rPr>
        <w:t xml:space="preserve">appropriately. </w:t>
      </w:r>
      <w:r>
        <w:rPr>
          <w:b/>
          <w:sz w:val="24"/>
        </w:rPr>
        <w:t xml:space="preserve">Virtual Directory </w:t>
      </w:r>
      <w:r>
        <w:rPr>
          <w:sz w:val="24"/>
        </w:rPr>
        <w:t>is used to build up the web address for Active Publisher. For example, if you are installing on a machi</w:t>
      </w:r>
      <w:r>
        <w:rPr>
          <w:sz w:val="24"/>
        </w:rPr>
        <w:t xml:space="preserve">ne called </w:t>
      </w:r>
      <w:proofErr w:type="spellStart"/>
      <w:r>
        <w:rPr>
          <w:b/>
          <w:sz w:val="24"/>
        </w:rPr>
        <w:t>WebServer</w:t>
      </w:r>
      <w:proofErr w:type="spellEnd"/>
      <w:r>
        <w:rPr>
          <w:b/>
          <w:sz w:val="24"/>
        </w:rPr>
        <w:t xml:space="preserve"> </w:t>
      </w:r>
      <w:r>
        <w:rPr>
          <w:sz w:val="24"/>
        </w:rPr>
        <w:t xml:space="preserve">and install to a virtual directory called </w:t>
      </w:r>
      <w:proofErr w:type="spellStart"/>
      <w:r>
        <w:rPr>
          <w:b/>
          <w:sz w:val="24"/>
        </w:rPr>
        <w:t>MyRepository</w:t>
      </w:r>
      <w:proofErr w:type="spellEnd"/>
      <w:r>
        <w:rPr>
          <w:sz w:val="24"/>
        </w:rPr>
        <w:t xml:space="preserve">, you would access Active Publisher from </w:t>
      </w:r>
      <w:hyperlink r:id="rId11">
        <w:r>
          <w:rPr>
            <w:b/>
            <w:sz w:val="24"/>
          </w:rPr>
          <w:t>http://WebServer/MyRepository</w:t>
        </w:r>
        <w:r>
          <w:rPr>
            <w:sz w:val="24"/>
          </w:rPr>
          <w:t xml:space="preserve">. </w:t>
        </w:r>
      </w:hyperlink>
      <w:r>
        <w:rPr>
          <w:sz w:val="24"/>
        </w:rPr>
        <w:t>Port 80 will be used as the default port for IIS. Configurati</w:t>
      </w:r>
      <w:r>
        <w:rPr>
          <w:sz w:val="24"/>
        </w:rPr>
        <w:t>on of this port is possible using the IIS Management Console.</w:t>
      </w:r>
    </w:p>
    <w:p w:rsidR="003572E7" w:rsidRDefault="003572E7">
      <w:pPr>
        <w:rPr>
          <w:sz w:val="24"/>
        </w:rPr>
        <w:sectPr w:rsidR="003572E7">
          <w:pgSz w:w="11910" w:h="16840"/>
          <w:pgMar w:top="920" w:right="1300" w:bottom="1680" w:left="1220" w:header="696" w:footer="1412" w:gutter="0"/>
          <w:cols w:space="720"/>
        </w:sectPr>
      </w:pPr>
    </w:p>
    <w:p w:rsidR="003572E7" w:rsidRDefault="003572E7">
      <w:pPr>
        <w:pStyle w:val="BodyText"/>
        <w:rPr>
          <w:sz w:val="20"/>
        </w:rPr>
      </w:pPr>
    </w:p>
    <w:p w:rsidR="003572E7" w:rsidRDefault="009A025D">
      <w:pPr>
        <w:pStyle w:val="Heading2"/>
        <w:numPr>
          <w:ilvl w:val="0"/>
          <w:numId w:val="19"/>
        </w:numPr>
        <w:tabs>
          <w:tab w:val="left" w:pos="614"/>
        </w:tabs>
        <w:spacing w:before="267"/>
        <w:ind w:hanging="427"/>
      </w:pPr>
      <w:r>
        <w:pict>
          <v:line id="_x0000_s2059" style="position:absolute;left:0;text-align:left;z-index:1288;mso-wrap-distance-left:0;mso-wrap-distance-right:0;mso-position-horizontal-relative:page" from="70.55pt,33.9pt" to="524.75pt,33.9pt" strokeweight=".48pt">
            <w10:wrap type="topAndBottom" anchorx="page"/>
          </v:line>
        </w:pict>
      </w:r>
      <w:bookmarkStart w:id="9" w:name="_bookmark8"/>
      <w:bookmarkEnd w:id="9"/>
      <w:r>
        <w:t>Configure Internet Information Server</w:t>
      </w:r>
      <w:r>
        <w:rPr>
          <w:spacing w:val="-19"/>
        </w:rPr>
        <w:t xml:space="preserve"> </w:t>
      </w:r>
      <w:r>
        <w:t>(IIS)</w:t>
      </w:r>
    </w:p>
    <w:p w:rsidR="003572E7" w:rsidRDefault="003572E7">
      <w:pPr>
        <w:pStyle w:val="BodyText"/>
        <w:rPr>
          <w:rFonts w:ascii="Trebuchet MS"/>
          <w:b/>
          <w:sz w:val="29"/>
        </w:rPr>
      </w:pPr>
    </w:p>
    <w:p w:rsidR="003572E7" w:rsidRDefault="009A025D">
      <w:pPr>
        <w:pStyle w:val="Heading3"/>
        <w:numPr>
          <w:ilvl w:val="1"/>
          <w:numId w:val="8"/>
        </w:numPr>
        <w:tabs>
          <w:tab w:val="left" w:pos="898"/>
          <w:tab w:val="left" w:pos="899"/>
        </w:tabs>
        <w:spacing w:before="100"/>
        <w:ind w:hanging="678"/>
      </w:pPr>
      <w:r>
        <w:t>Windows XP</w:t>
      </w:r>
      <w:r>
        <w:rPr>
          <w:spacing w:val="-9"/>
        </w:rPr>
        <w:t xml:space="preserve"> </w:t>
      </w:r>
      <w:r>
        <w:t>Configuration</w:t>
      </w:r>
    </w:p>
    <w:p w:rsidR="003572E7" w:rsidRDefault="009A025D">
      <w:pPr>
        <w:pStyle w:val="ListParagraph"/>
        <w:numPr>
          <w:ilvl w:val="2"/>
          <w:numId w:val="8"/>
        </w:numPr>
        <w:tabs>
          <w:tab w:val="left" w:pos="1239"/>
          <w:tab w:val="left" w:pos="1240"/>
        </w:tabs>
        <w:spacing w:before="249"/>
        <w:rPr>
          <w:sz w:val="24"/>
        </w:rPr>
      </w:pPr>
      <w:r>
        <w:rPr>
          <w:sz w:val="24"/>
        </w:rPr>
        <w:t xml:space="preserve">Add the </w:t>
      </w:r>
      <w:r>
        <w:rPr>
          <w:b/>
          <w:sz w:val="24"/>
        </w:rPr>
        <w:t xml:space="preserve">ASPNET </w:t>
      </w:r>
      <w:r>
        <w:rPr>
          <w:sz w:val="24"/>
        </w:rPr>
        <w:t xml:space="preserve">user to the </w:t>
      </w:r>
      <w:r>
        <w:rPr>
          <w:b/>
          <w:sz w:val="24"/>
        </w:rPr>
        <w:t>Administrators</w:t>
      </w:r>
      <w:r>
        <w:rPr>
          <w:b/>
          <w:spacing w:val="-22"/>
          <w:sz w:val="24"/>
        </w:rPr>
        <w:t xml:space="preserve"> </w:t>
      </w:r>
      <w:r>
        <w:rPr>
          <w:sz w:val="24"/>
        </w:rPr>
        <w:t>group.</w:t>
      </w:r>
    </w:p>
    <w:p w:rsidR="003572E7" w:rsidRDefault="009A025D">
      <w:pPr>
        <w:pStyle w:val="ListParagraph"/>
        <w:numPr>
          <w:ilvl w:val="3"/>
          <w:numId w:val="8"/>
        </w:numPr>
        <w:tabs>
          <w:tab w:val="left" w:pos="1863"/>
          <w:tab w:val="left" w:pos="1864"/>
        </w:tabs>
        <w:rPr>
          <w:sz w:val="24"/>
        </w:rPr>
      </w:pPr>
      <w:r>
        <w:rPr>
          <w:sz w:val="24"/>
        </w:rPr>
        <w:t>Open Computer Management (run</w:t>
      </w:r>
      <w:r>
        <w:rPr>
          <w:spacing w:val="-23"/>
          <w:sz w:val="24"/>
        </w:rPr>
        <w:t xml:space="preserve"> </w:t>
      </w:r>
      <w:proofErr w:type="spellStart"/>
      <w:r>
        <w:rPr>
          <w:b/>
          <w:sz w:val="24"/>
        </w:rPr>
        <w:t>compmgmt.msc</w:t>
      </w:r>
      <w:proofErr w:type="spellEnd"/>
      <w:r>
        <w:rPr>
          <w:sz w:val="24"/>
        </w:rPr>
        <w:t>).</w:t>
      </w:r>
    </w:p>
    <w:p w:rsidR="003572E7" w:rsidRDefault="009A025D">
      <w:pPr>
        <w:pStyle w:val="ListParagraph"/>
        <w:numPr>
          <w:ilvl w:val="3"/>
          <w:numId w:val="8"/>
        </w:numPr>
        <w:tabs>
          <w:tab w:val="left" w:pos="1863"/>
          <w:tab w:val="left" w:pos="1864"/>
        </w:tabs>
        <w:ind w:right="560"/>
        <w:rPr>
          <w:sz w:val="24"/>
        </w:rPr>
      </w:pPr>
      <w:r>
        <w:rPr>
          <w:sz w:val="24"/>
        </w:rPr>
        <w:t xml:space="preserve">Find the </w:t>
      </w:r>
      <w:r>
        <w:rPr>
          <w:b/>
          <w:sz w:val="24"/>
        </w:rPr>
        <w:t xml:space="preserve">ASPNET </w:t>
      </w:r>
      <w:r>
        <w:rPr>
          <w:sz w:val="24"/>
        </w:rPr>
        <w:t xml:space="preserve">user (under </w:t>
      </w:r>
      <w:r>
        <w:rPr>
          <w:b/>
          <w:sz w:val="24"/>
        </w:rPr>
        <w:t xml:space="preserve">System Tools </w:t>
      </w:r>
      <w:r>
        <w:rPr>
          <w:sz w:val="24"/>
        </w:rPr>
        <w:t xml:space="preserve">&gt; </w:t>
      </w:r>
      <w:r>
        <w:rPr>
          <w:b/>
          <w:sz w:val="24"/>
        </w:rPr>
        <w:t xml:space="preserve">Local Users and Groups </w:t>
      </w:r>
      <w:r>
        <w:rPr>
          <w:sz w:val="24"/>
        </w:rPr>
        <w:t>&gt;</w:t>
      </w:r>
      <w:r>
        <w:rPr>
          <w:spacing w:val="-6"/>
          <w:sz w:val="24"/>
        </w:rPr>
        <w:t xml:space="preserve"> </w:t>
      </w:r>
      <w:r>
        <w:rPr>
          <w:b/>
          <w:sz w:val="24"/>
        </w:rPr>
        <w:t>Users</w:t>
      </w:r>
      <w:r>
        <w:rPr>
          <w:sz w:val="24"/>
        </w:rPr>
        <w:t>).</w:t>
      </w:r>
    </w:p>
    <w:p w:rsidR="003572E7" w:rsidRDefault="009A025D">
      <w:pPr>
        <w:pStyle w:val="ListParagraph"/>
        <w:numPr>
          <w:ilvl w:val="3"/>
          <w:numId w:val="8"/>
        </w:numPr>
        <w:tabs>
          <w:tab w:val="left" w:pos="1863"/>
          <w:tab w:val="left" w:pos="1864"/>
        </w:tabs>
        <w:ind w:right="183"/>
        <w:rPr>
          <w:sz w:val="24"/>
        </w:rPr>
      </w:pPr>
      <w:r>
        <w:rPr>
          <w:sz w:val="24"/>
        </w:rPr>
        <w:t xml:space="preserve">Right-click the </w:t>
      </w:r>
      <w:r>
        <w:rPr>
          <w:b/>
          <w:sz w:val="24"/>
        </w:rPr>
        <w:t xml:space="preserve">ASPNET </w:t>
      </w:r>
      <w:r>
        <w:rPr>
          <w:sz w:val="24"/>
        </w:rPr>
        <w:t xml:space="preserve">user and select </w:t>
      </w:r>
      <w:r>
        <w:rPr>
          <w:b/>
          <w:sz w:val="24"/>
        </w:rPr>
        <w:t>Properties</w:t>
      </w:r>
      <w:r>
        <w:rPr>
          <w:sz w:val="24"/>
        </w:rPr>
        <w:t xml:space="preserve">. On the </w:t>
      </w:r>
      <w:r>
        <w:rPr>
          <w:b/>
          <w:sz w:val="24"/>
        </w:rPr>
        <w:t xml:space="preserve">Member Of </w:t>
      </w:r>
      <w:r>
        <w:rPr>
          <w:sz w:val="24"/>
        </w:rPr>
        <w:t xml:space="preserve">tab, add the user to the </w:t>
      </w:r>
      <w:r>
        <w:rPr>
          <w:b/>
          <w:sz w:val="24"/>
        </w:rPr>
        <w:t>Administrators</w:t>
      </w:r>
      <w:r>
        <w:rPr>
          <w:b/>
          <w:spacing w:val="-21"/>
          <w:sz w:val="24"/>
        </w:rPr>
        <w:t xml:space="preserve"> </w:t>
      </w:r>
      <w:r>
        <w:rPr>
          <w:sz w:val="24"/>
        </w:rPr>
        <w:t>group.</w:t>
      </w:r>
    </w:p>
    <w:p w:rsidR="003572E7" w:rsidRDefault="009A025D">
      <w:pPr>
        <w:pStyle w:val="ListParagraph"/>
        <w:numPr>
          <w:ilvl w:val="2"/>
          <w:numId w:val="8"/>
        </w:numPr>
        <w:tabs>
          <w:tab w:val="left" w:pos="1239"/>
          <w:tab w:val="left" w:pos="1240"/>
        </w:tabs>
        <w:rPr>
          <w:sz w:val="24"/>
        </w:rPr>
      </w:pPr>
      <w:bookmarkStart w:id="10" w:name="_bookmark9"/>
      <w:bookmarkEnd w:id="10"/>
      <w:r>
        <w:rPr>
          <w:sz w:val="24"/>
        </w:rPr>
        <w:t>Set the ASP.NET</w:t>
      </w:r>
      <w:r>
        <w:rPr>
          <w:spacing w:val="-9"/>
          <w:sz w:val="24"/>
        </w:rPr>
        <w:t xml:space="preserve"> </w:t>
      </w:r>
      <w:r>
        <w:rPr>
          <w:sz w:val="24"/>
        </w:rPr>
        <w:t>version.</w:t>
      </w:r>
    </w:p>
    <w:p w:rsidR="003572E7" w:rsidRDefault="009A025D">
      <w:pPr>
        <w:pStyle w:val="ListParagraph"/>
        <w:numPr>
          <w:ilvl w:val="3"/>
          <w:numId w:val="8"/>
        </w:numPr>
        <w:tabs>
          <w:tab w:val="left" w:pos="1863"/>
          <w:tab w:val="left" w:pos="1864"/>
        </w:tabs>
        <w:rPr>
          <w:sz w:val="24"/>
        </w:rPr>
      </w:pPr>
      <w:r>
        <w:rPr>
          <w:sz w:val="24"/>
        </w:rPr>
        <w:t>Open Internet Information Services (IIS) Manager (run</w:t>
      </w:r>
      <w:r>
        <w:rPr>
          <w:spacing w:val="-35"/>
          <w:sz w:val="24"/>
        </w:rPr>
        <w:t xml:space="preserve"> </w:t>
      </w:r>
      <w:r>
        <w:rPr>
          <w:b/>
          <w:sz w:val="24"/>
        </w:rPr>
        <w:t>inetmgr.exe</w:t>
      </w:r>
      <w:r>
        <w:rPr>
          <w:sz w:val="24"/>
        </w:rPr>
        <w:t>).</w:t>
      </w:r>
    </w:p>
    <w:p w:rsidR="003572E7" w:rsidRDefault="009A025D">
      <w:pPr>
        <w:pStyle w:val="ListParagraph"/>
        <w:numPr>
          <w:ilvl w:val="3"/>
          <w:numId w:val="8"/>
        </w:numPr>
        <w:tabs>
          <w:tab w:val="left" w:pos="1863"/>
          <w:tab w:val="left" w:pos="1864"/>
        </w:tabs>
        <w:rPr>
          <w:sz w:val="24"/>
        </w:rPr>
      </w:pPr>
      <w:r>
        <w:rPr>
          <w:sz w:val="24"/>
        </w:rPr>
        <w:t xml:space="preserve">Find the Active Publisher virtual directory (under </w:t>
      </w:r>
      <w:r>
        <w:rPr>
          <w:b/>
          <w:sz w:val="24"/>
        </w:rPr>
        <w:t>Web Sites</w:t>
      </w:r>
      <w:r>
        <w:rPr>
          <w:b/>
          <w:spacing w:val="-29"/>
          <w:sz w:val="24"/>
        </w:rPr>
        <w:t xml:space="preserve"> </w:t>
      </w:r>
      <w:r>
        <w:rPr>
          <w:sz w:val="24"/>
        </w:rPr>
        <w:t>&gt;</w:t>
      </w:r>
    </w:p>
    <w:p w:rsidR="003572E7" w:rsidRDefault="009A025D">
      <w:pPr>
        <w:pStyle w:val="Heading4"/>
        <w:ind w:left="1864"/>
        <w:rPr>
          <w:b w:val="0"/>
        </w:rPr>
      </w:pPr>
      <w:r>
        <w:t>Default Web Site</w:t>
      </w:r>
      <w:r>
        <w:rPr>
          <w:b w:val="0"/>
        </w:rPr>
        <w:t>).</w:t>
      </w:r>
    </w:p>
    <w:p w:rsidR="003572E7" w:rsidRDefault="009A025D">
      <w:pPr>
        <w:pStyle w:val="ListParagraph"/>
        <w:numPr>
          <w:ilvl w:val="3"/>
          <w:numId w:val="8"/>
        </w:numPr>
        <w:tabs>
          <w:tab w:val="left" w:pos="1863"/>
          <w:tab w:val="left" w:pos="1864"/>
        </w:tabs>
        <w:spacing w:before="120"/>
        <w:rPr>
          <w:sz w:val="24"/>
        </w:rPr>
      </w:pPr>
      <w:r>
        <w:rPr>
          <w:sz w:val="24"/>
        </w:rPr>
        <w:t xml:space="preserve">Right-click and select </w:t>
      </w:r>
      <w:r>
        <w:rPr>
          <w:b/>
          <w:sz w:val="24"/>
        </w:rPr>
        <w:t>Properties</w:t>
      </w:r>
      <w:r>
        <w:rPr>
          <w:sz w:val="24"/>
        </w:rPr>
        <w:t xml:space="preserve">. On the </w:t>
      </w:r>
      <w:r>
        <w:rPr>
          <w:b/>
          <w:sz w:val="24"/>
        </w:rPr>
        <w:t xml:space="preserve">ASP.NET </w:t>
      </w:r>
      <w:r>
        <w:rPr>
          <w:sz w:val="24"/>
        </w:rPr>
        <w:t>tab, ensure</w:t>
      </w:r>
      <w:r>
        <w:rPr>
          <w:spacing w:val="-27"/>
          <w:sz w:val="24"/>
        </w:rPr>
        <w:t xml:space="preserve"> </w:t>
      </w:r>
      <w:r>
        <w:rPr>
          <w:sz w:val="24"/>
        </w:rPr>
        <w:t>that</w:t>
      </w:r>
    </w:p>
    <w:p w:rsidR="003572E7" w:rsidRDefault="009A025D">
      <w:pPr>
        <w:ind w:left="1864"/>
        <w:rPr>
          <w:sz w:val="24"/>
        </w:rPr>
      </w:pPr>
      <w:r>
        <w:rPr>
          <w:b/>
          <w:sz w:val="24"/>
        </w:rPr>
        <w:t>ASP.NET version 2.</w:t>
      </w:r>
      <w:proofErr w:type="gramStart"/>
      <w:r>
        <w:rPr>
          <w:b/>
          <w:sz w:val="24"/>
        </w:rPr>
        <w:t>0.</w:t>
      </w:r>
      <w:r>
        <w:rPr>
          <w:b/>
          <w:i/>
          <w:sz w:val="24"/>
        </w:rPr>
        <w:t>xxxxx</w:t>
      </w:r>
      <w:proofErr w:type="gramEnd"/>
      <w:r>
        <w:rPr>
          <w:b/>
          <w:i/>
          <w:sz w:val="24"/>
        </w:rPr>
        <w:t xml:space="preserve"> </w:t>
      </w:r>
      <w:r>
        <w:rPr>
          <w:sz w:val="24"/>
        </w:rPr>
        <w:t>is selected.</w:t>
      </w:r>
    </w:p>
    <w:p w:rsidR="003572E7" w:rsidRDefault="003572E7">
      <w:pPr>
        <w:pStyle w:val="BodyText"/>
        <w:spacing w:before="10"/>
        <w:rPr>
          <w:sz w:val="38"/>
        </w:rPr>
      </w:pPr>
    </w:p>
    <w:p w:rsidR="003572E7" w:rsidRDefault="009A025D">
      <w:pPr>
        <w:pStyle w:val="Heading3"/>
        <w:numPr>
          <w:ilvl w:val="1"/>
          <w:numId w:val="8"/>
        </w:numPr>
        <w:tabs>
          <w:tab w:val="left" w:pos="898"/>
          <w:tab w:val="left" w:pos="899"/>
        </w:tabs>
        <w:ind w:hanging="678"/>
      </w:pPr>
      <w:r>
        <w:t>Windows Server 2003</w:t>
      </w:r>
      <w:r>
        <w:rPr>
          <w:spacing w:val="-13"/>
        </w:rPr>
        <w:t xml:space="preserve"> </w:t>
      </w:r>
      <w:r>
        <w:t>Configuration</w:t>
      </w:r>
    </w:p>
    <w:p w:rsidR="003572E7" w:rsidRDefault="009A025D">
      <w:pPr>
        <w:pStyle w:val="ListParagraph"/>
        <w:numPr>
          <w:ilvl w:val="2"/>
          <w:numId w:val="8"/>
        </w:numPr>
        <w:tabs>
          <w:tab w:val="left" w:pos="1239"/>
          <w:tab w:val="left" w:pos="1240"/>
        </w:tabs>
        <w:spacing w:before="247"/>
        <w:ind w:right="150"/>
        <w:rPr>
          <w:sz w:val="24"/>
        </w:rPr>
      </w:pPr>
      <w:r>
        <w:rPr>
          <w:sz w:val="24"/>
        </w:rPr>
        <w:t>If running on the 64-bit edition of Windows Server 2003, switch to the 32-bit version of</w:t>
      </w:r>
      <w:r>
        <w:rPr>
          <w:spacing w:val="-7"/>
          <w:sz w:val="24"/>
        </w:rPr>
        <w:t xml:space="preserve"> </w:t>
      </w:r>
      <w:r>
        <w:rPr>
          <w:sz w:val="24"/>
        </w:rPr>
        <w:t>ASP.NET.</w:t>
      </w:r>
    </w:p>
    <w:p w:rsidR="003572E7" w:rsidRDefault="009A025D">
      <w:pPr>
        <w:pStyle w:val="ListParagraph"/>
        <w:numPr>
          <w:ilvl w:val="3"/>
          <w:numId w:val="8"/>
        </w:numPr>
        <w:tabs>
          <w:tab w:val="left" w:pos="1931"/>
          <w:tab w:val="left" w:pos="1932"/>
        </w:tabs>
        <w:ind w:right="890"/>
        <w:rPr>
          <w:sz w:val="24"/>
        </w:rPr>
      </w:pPr>
      <w:r>
        <w:pict>
          <v:shape id="_x0000_s2058" type="#_x0000_t202" style="position:absolute;left:0;text-align:left;margin-left:102.35pt;margin-top:40pt;width:390.6pt;height:36.5pt;z-index:1312;mso-wrap-distance-left:0;mso-wrap-distance-right:0;mso-position-horizontal-relative:page" fillcolor="#f3f3f3" strokeweight=".48pt">
            <v:textbox inset="0,0,0,0">
              <w:txbxContent>
                <w:p w:rsidR="003572E7" w:rsidRDefault="009A025D">
                  <w:pPr>
                    <w:spacing w:before="23"/>
                    <w:ind w:left="107" w:right="723"/>
                    <w:rPr>
                      <w:rFonts w:ascii="Courier New"/>
                      <w:sz w:val="20"/>
                    </w:rPr>
                  </w:pPr>
                  <w:proofErr w:type="spellStart"/>
                  <w:r>
                    <w:rPr>
                      <w:rFonts w:ascii="Courier New"/>
                      <w:sz w:val="20"/>
                    </w:rPr>
                    <w:t>cscript</w:t>
                  </w:r>
                  <w:proofErr w:type="spellEnd"/>
                  <w:r>
                    <w:rPr>
                      <w:rFonts w:ascii="Courier New"/>
                      <w:sz w:val="20"/>
                    </w:rPr>
                    <w:t xml:space="preserve"> %SYSTEMDRIVE%\</w:t>
                  </w:r>
                  <w:proofErr w:type="spellStart"/>
                  <w:r>
                    <w:rPr>
                      <w:rFonts w:ascii="Courier New"/>
                      <w:sz w:val="20"/>
                    </w:rPr>
                    <w:t>inetpub</w:t>
                  </w:r>
                  <w:proofErr w:type="spellEnd"/>
                  <w:r>
                    <w:rPr>
                      <w:rFonts w:ascii="Courier New"/>
                      <w:sz w:val="20"/>
                    </w:rPr>
                    <w:t>\</w:t>
                  </w:r>
                  <w:proofErr w:type="spellStart"/>
                  <w:r>
                    <w:rPr>
                      <w:rFonts w:ascii="Courier New"/>
                      <w:sz w:val="20"/>
                    </w:rPr>
                    <w:t>adminscripts</w:t>
                  </w:r>
                  <w:proofErr w:type="spellEnd"/>
                  <w:r>
                    <w:rPr>
                      <w:rFonts w:ascii="Courier New"/>
                      <w:sz w:val="20"/>
                    </w:rPr>
                    <w:t>\adsutil.vbs SET W3SVC/</w:t>
                  </w:r>
                  <w:proofErr w:type="spellStart"/>
                  <w:r>
                    <w:rPr>
                      <w:rFonts w:ascii="Courier New"/>
                      <w:sz w:val="20"/>
                    </w:rPr>
                    <w:t>AppPools</w:t>
                  </w:r>
                  <w:proofErr w:type="spellEnd"/>
                  <w:r>
                    <w:rPr>
                      <w:rFonts w:ascii="Courier New"/>
                      <w:sz w:val="20"/>
                    </w:rPr>
                    <w:t>/Enable32bitAppOnWin64 1</w:t>
                  </w:r>
                </w:p>
                <w:p w:rsidR="003572E7" w:rsidRDefault="009A025D">
                  <w:pPr>
                    <w:spacing w:line="226" w:lineRule="exact"/>
                    <w:ind w:left="107"/>
                    <w:rPr>
                      <w:rFonts w:ascii="Courier New"/>
                      <w:sz w:val="20"/>
                    </w:rPr>
                  </w:pPr>
                  <w:r>
                    <w:rPr>
                      <w:rFonts w:ascii="Courier New"/>
                      <w:sz w:val="20"/>
                    </w:rPr>
                    <w:t>exit</w:t>
                  </w:r>
                </w:p>
              </w:txbxContent>
            </v:textbox>
            <w10:wrap type="topAndBottom" anchorx="page"/>
          </v:shape>
        </w:pict>
      </w:r>
      <w:r>
        <w:rPr>
          <w:sz w:val="24"/>
        </w:rPr>
        <w:t xml:space="preserve">Enter the following commands and press </w:t>
      </w:r>
      <w:r>
        <w:rPr>
          <w:b/>
          <w:sz w:val="24"/>
        </w:rPr>
        <w:t xml:space="preserve">Enter </w:t>
      </w:r>
      <w:r>
        <w:rPr>
          <w:sz w:val="24"/>
        </w:rPr>
        <w:t>(there are two commands (</w:t>
      </w:r>
      <w:r>
        <w:rPr>
          <w:b/>
          <w:sz w:val="24"/>
        </w:rPr>
        <w:t xml:space="preserve">exit </w:t>
      </w:r>
      <w:r>
        <w:rPr>
          <w:sz w:val="24"/>
        </w:rPr>
        <w:t>is the</w:t>
      </w:r>
      <w:r>
        <w:rPr>
          <w:spacing w:val="-15"/>
          <w:sz w:val="24"/>
        </w:rPr>
        <w:t xml:space="preserve"> </w:t>
      </w:r>
      <w:r>
        <w:rPr>
          <w:sz w:val="24"/>
        </w:rPr>
        <w:t>second));</w:t>
      </w:r>
    </w:p>
    <w:p w:rsidR="003572E7" w:rsidRDefault="009A025D">
      <w:pPr>
        <w:pStyle w:val="ListParagraph"/>
        <w:numPr>
          <w:ilvl w:val="2"/>
          <w:numId w:val="8"/>
        </w:numPr>
        <w:tabs>
          <w:tab w:val="left" w:pos="1239"/>
          <w:tab w:val="left" w:pos="1240"/>
        </w:tabs>
        <w:spacing w:before="86"/>
        <w:rPr>
          <w:sz w:val="24"/>
        </w:rPr>
      </w:pPr>
      <w:bookmarkStart w:id="11" w:name="_bookmark10"/>
      <w:bookmarkEnd w:id="11"/>
      <w:r>
        <w:rPr>
          <w:sz w:val="24"/>
        </w:rPr>
        <w:t>Enable the ASP.NET</w:t>
      </w:r>
      <w:r>
        <w:rPr>
          <w:spacing w:val="-15"/>
          <w:sz w:val="24"/>
        </w:rPr>
        <w:t xml:space="preserve"> </w:t>
      </w:r>
      <w:r>
        <w:rPr>
          <w:sz w:val="24"/>
        </w:rPr>
        <w:t>extension.</w:t>
      </w:r>
    </w:p>
    <w:p w:rsidR="003572E7" w:rsidRDefault="009A025D">
      <w:pPr>
        <w:pStyle w:val="ListParagraph"/>
        <w:numPr>
          <w:ilvl w:val="3"/>
          <w:numId w:val="8"/>
        </w:numPr>
        <w:tabs>
          <w:tab w:val="left" w:pos="1863"/>
          <w:tab w:val="left" w:pos="1864"/>
        </w:tabs>
        <w:rPr>
          <w:sz w:val="24"/>
        </w:rPr>
      </w:pPr>
      <w:r>
        <w:rPr>
          <w:sz w:val="24"/>
        </w:rPr>
        <w:t>Open Internet Information Services (IIS) Manager (run</w:t>
      </w:r>
      <w:r>
        <w:rPr>
          <w:spacing w:val="-35"/>
          <w:sz w:val="24"/>
        </w:rPr>
        <w:t xml:space="preserve"> </w:t>
      </w:r>
      <w:r>
        <w:rPr>
          <w:b/>
          <w:sz w:val="24"/>
        </w:rPr>
        <w:t>inetmgr.exe</w:t>
      </w:r>
      <w:r>
        <w:rPr>
          <w:sz w:val="24"/>
        </w:rPr>
        <w:t>).</w:t>
      </w:r>
    </w:p>
    <w:p w:rsidR="003572E7" w:rsidRDefault="009A025D">
      <w:pPr>
        <w:pStyle w:val="ListParagraph"/>
        <w:numPr>
          <w:ilvl w:val="3"/>
          <w:numId w:val="8"/>
        </w:numPr>
        <w:tabs>
          <w:tab w:val="left" w:pos="1863"/>
          <w:tab w:val="left" w:pos="1864"/>
        </w:tabs>
        <w:ind w:right="955"/>
        <w:rPr>
          <w:sz w:val="24"/>
        </w:rPr>
      </w:pPr>
      <w:r>
        <w:rPr>
          <w:sz w:val="24"/>
        </w:rPr>
        <w:t xml:space="preserve">Navigate down to </w:t>
      </w:r>
      <w:r>
        <w:rPr>
          <w:b/>
          <w:sz w:val="24"/>
        </w:rPr>
        <w:t>Web Service Extensions</w:t>
      </w:r>
      <w:r>
        <w:rPr>
          <w:sz w:val="24"/>
        </w:rPr>
        <w:t xml:space="preserve">, select </w:t>
      </w:r>
      <w:r>
        <w:rPr>
          <w:b/>
          <w:sz w:val="24"/>
        </w:rPr>
        <w:t>ASP.NET v2.</w:t>
      </w:r>
      <w:proofErr w:type="gramStart"/>
      <w:r>
        <w:rPr>
          <w:b/>
          <w:sz w:val="24"/>
        </w:rPr>
        <w:t>0.xxxxx</w:t>
      </w:r>
      <w:proofErr w:type="gramEnd"/>
      <w:r>
        <w:rPr>
          <w:b/>
          <w:sz w:val="24"/>
        </w:rPr>
        <w:t xml:space="preserve"> </w:t>
      </w:r>
      <w:r>
        <w:rPr>
          <w:sz w:val="24"/>
        </w:rPr>
        <w:t xml:space="preserve">from the list, and then click the </w:t>
      </w:r>
      <w:r>
        <w:rPr>
          <w:b/>
          <w:sz w:val="24"/>
        </w:rPr>
        <w:t>Allow</w:t>
      </w:r>
      <w:r>
        <w:rPr>
          <w:b/>
          <w:spacing w:val="-28"/>
          <w:sz w:val="24"/>
        </w:rPr>
        <w:t xml:space="preserve"> </w:t>
      </w:r>
      <w:r>
        <w:rPr>
          <w:sz w:val="24"/>
        </w:rPr>
        <w:t>button.</w:t>
      </w:r>
    </w:p>
    <w:p w:rsidR="003572E7" w:rsidRDefault="009A025D">
      <w:pPr>
        <w:pStyle w:val="ListParagraph"/>
        <w:numPr>
          <w:ilvl w:val="2"/>
          <w:numId w:val="8"/>
        </w:numPr>
        <w:tabs>
          <w:tab w:val="left" w:pos="1239"/>
          <w:tab w:val="left" w:pos="1240"/>
        </w:tabs>
        <w:ind w:right="176"/>
        <w:rPr>
          <w:sz w:val="24"/>
        </w:rPr>
      </w:pPr>
      <w:bookmarkStart w:id="12" w:name="_bookmark11"/>
      <w:bookmarkEnd w:id="12"/>
      <w:r>
        <w:rPr>
          <w:sz w:val="24"/>
        </w:rPr>
        <w:t>Create a new application pool. It is good practice to name application pools after the applications they will</w:t>
      </w:r>
      <w:r>
        <w:rPr>
          <w:spacing w:val="-21"/>
          <w:sz w:val="24"/>
        </w:rPr>
        <w:t xml:space="preserve"> </w:t>
      </w:r>
      <w:r>
        <w:rPr>
          <w:sz w:val="24"/>
        </w:rPr>
        <w:t>serve.</w:t>
      </w:r>
    </w:p>
    <w:p w:rsidR="003572E7" w:rsidRDefault="009A025D">
      <w:pPr>
        <w:pStyle w:val="BodyText"/>
        <w:spacing w:before="59"/>
        <w:ind w:left="1240" w:right="231"/>
      </w:pPr>
      <w:r>
        <w:t>Note that the Active Publisher installation allows you to create an appl</w:t>
      </w:r>
      <w:r>
        <w:t>ication pool during installation. If you did this, and you want to use that pool, you do not have to create a new pool. However, you should check that its settings match those of the one created here.</w:t>
      </w:r>
    </w:p>
    <w:p w:rsidR="003572E7" w:rsidRDefault="009A025D">
      <w:pPr>
        <w:pStyle w:val="ListParagraph"/>
        <w:numPr>
          <w:ilvl w:val="3"/>
          <w:numId w:val="8"/>
        </w:numPr>
        <w:tabs>
          <w:tab w:val="left" w:pos="1863"/>
          <w:tab w:val="left" w:pos="1864"/>
        </w:tabs>
        <w:ind w:right="168"/>
        <w:rPr>
          <w:sz w:val="24"/>
        </w:rPr>
      </w:pPr>
      <w:r>
        <w:rPr>
          <w:sz w:val="24"/>
        </w:rPr>
        <w:t>In Internet Information Services (IIS) Manager, navigat</w:t>
      </w:r>
      <w:r>
        <w:rPr>
          <w:sz w:val="24"/>
        </w:rPr>
        <w:t xml:space="preserve">e to </w:t>
      </w:r>
      <w:r>
        <w:rPr>
          <w:b/>
          <w:sz w:val="24"/>
        </w:rPr>
        <w:t xml:space="preserve">Application Pools </w:t>
      </w:r>
      <w:r>
        <w:rPr>
          <w:sz w:val="24"/>
        </w:rPr>
        <w:t xml:space="preserve">and create a new one (right click and select </w:t>
      </w:r>
      <w:r>
        <w:rPr>
          <w:b/>
          <w:sz w:val="24"/>
        </w:rPr>
        <w:t>New</w:t>
      </w:r>
      <w:r>
        <w:rPr>
          <w:sz w:val="24"/>
        </w:rPr>
        <w:t>) using the default</w:t>
      </w:r>
      <w:r>
        <w:rPr>
          <w:spacing w:val="-14"/>
          <w:sz w:val="24"/>
        </w:rPr>
        <w:t xml:space="preserve"> </w:t>
      </w:r>
      <w:r>
        <w:rPr>
          <w:sz w:val="24"/>
        </w:rPr>
        <w:t>settings.</w:t>
      </w:r>
    </w:p>
    <w:p w:rsidR="003572E7" w:rsidRDefault="009A025D">
      <w:pPr>
        <w:pStyle w:val="ListParagraph"/>
        <w:numPr>
          <w:ilvl w:val="3"/>
          <w:numId w:val="8"/>
        </w:numPr>
        <w:tabs>
          <w:tab w:val="left" w:pos="1863"/>
          <w:tab w:val="left" w:pos="1864"/>
        </w:tabs>
        <w:rPr>
          <w:sz w:val="24"/>
        </w:rPr>
      </w:pPr>
      <w:r>
        <w:rPr>
          <w:sz w:val="24"/>
        </w:rPr>
        <w:t xml:space="preserve">Right click on the new application pool and select </w:t>
      </w:r>
      <w:r>
        <w:rPr>
          <w:b/>
          <w:sz w:val="24"/>
        </w:rPr>
        <w:t>Properties</w:t>
      </w:r>
      <w:r>
        <w:rPr>
          <w:sz w:val="24"/>
        </w:rPr>
        <w:t>. On</w:t>
      </w:r>
      <w:r>
        <w:rPr>
          <w:spacing w:val="-32"/>
          <w:sz w:val="24"/>
        </w:rPr>
        <w:t xml:space="preserve"> </w:t>
      </w:r>
      <w:r>
        <w:rPr>
          <w:sz w:val="24"/>
        </w:rPr>
        <w:t>the</w:t>
      </w:r>
    </w:p>
    <w:p w:rsidR="003572E7" w:rsidRDefault="009A025D">
      <w:pPr>
        <w:ind w:left="1864"/>
        <w:rPr>
          <w:sz w:val="24"/>
        </w:rPr>
      </w:pPr>
      <w:r>
        <w:rPr>
          <w:b/>
          <w:sz w:val="24"/>
        </w:rPr>
        <w:t xml:space="preserve">Identity </w:t>
      </w:r>
      <w:r>
        <w:rPr>
          <w:sz w:val="24"/>
        </w:rPr>
        <w:t xml:space="preserve">tab, select the </w:t>
      </w:r>
      <w:r>
        <w:rPr>
          <w:b/>
          <w:sz w:val="24"/>
        </w:rPr>
        <w:t xml:space="preserve">Local System </w:t>
      </w:r>
      <w:r>
        <w:rPr>
          <w:sz w:val="24"/>
        </w:rPr>
        <w:t>predefined user.</w:t>
      </w:r>
    </w:p>
    <w:p w:rsidR="003572E7" w:rsidRDefault="003572E7">
      <w:pPr>
        <w:rPr>
          <w:sz w:val="24"/>
        </w:rPr>
        <w:sectPr w:rsidR="003572E7">
          <w:pgSz w:w="11910" w:h="16840"/>
          <w:pgMar w:top="920" w:right="1300" w:bottom="1680" w:left="1220" w:header="696" w:footer="1412" w:gutter="0"/>
          <w:cols w:space="720"/>
        </w:sectPr>
      </w:pPr>
    </w:p>
    <w:p w:rsidR="003572E7" w:rsidRDefault="003572E7">
      <w:pPr>
        <w:pStyle w:val="BodyText"/>
        <w:rPr>
          <w:sz w:val="20"/>
        </w:rPr>
      </w:pPr>
    </w:p>
    <w:p w:rsidR="003572E7" w:rsidRDefault="003572E7">
      <w:pPr>
        <w:pStyle w:val="BodyText"/>
        <w:spacing w:before="2"/>
        <w:rPr>
          <w:sz w:val="16"/>
        </w:rPr>
      </w:pPr>
    </w:p>
    <w:p w:rsidR="003572E7" w:rsidRDefault="009A025D">
      <w:pPr>
        <w:pStyle w:val="ListParagraph"/>
        <w:numPr>
          <w:ilvl w:val="2"/>
          <w:numId w:val="8"/>
        </w:numPr>
        <w:tabs>
          <w:tab w:val="left" w:pos="1239"/>
          <w:tab w:val="left" w:pos="1240"/>
        </w:tabs>
        <w:spacing w:before="92"/>
        <w:ind w:right="357"/>
        <w:rPr>
          <w:sz w:val="24"/>
        </w:rPr>
      </w:pPr>
      <w:r>
        <w:rPr>
          <w:sz w:val="24"/>
        </w:rPr>
        <w:t>Assign Active Publisher to the new application pool and set the ASP.NET version.</w:t>
      </w:r>
    </w:p>
    <w:p w:rsidR="003572E7" w:rsidRDefault="009A025D">
      <w:pPr>
        <w:pStyle w:val="ListParagraph"/>
        <w:numPr>
          <w:ilvl w:val="3"/>
          <w:numId w:val="8"/>
        </w:numPr>
        <w:tabs>
          <w:tab w:val="left" w:pos="1863"/>
          <w:tab w:val="left" w:pos="1864"/>
        </w:tabs>
        <w:ind w:right="517"/>
        <w:rPr>
          <w:sz w:val="24"/>
        </w:rPr>
      </w:pPr>
      <w:r>
        <w:rPr>
          <w:sz w:val="24"/>
        </w:rPr>
        <w:t xml:space="preserve">In Internet Information Services (IIS) Manager find the Active Publisher virtual directory (under </w:t>
      </w:r>
      <w:r>
        <w:rPr>
          <w:b/>
          <w:sz w:val="24"/>
        </w:rPr>
        <w:t xml:space="preserve">Web Sites </w:t>
      </w:r>
      <w:r>
        <w:rPr>
          <w:sz w:val="24"/>
        </w:rPr>
        <w:t xml:space="preserve">&gt; </w:t>
      </w:r>
      <w:r>
        <w:rPr>
          <w:b/>
          <w:sz w:val="24"/>
        </w:rPr>
        <w:t>Default Web</w:t>
      </w:r>
      <w:r>
        <w:rPr>
          <w:b/>
          <w:spacing w:val="-34"/>
          <w:sz w:val="24"/>
        </w:rPr>
        <w:t xml:space="preserve"> </w:t>
      </w:r>
      <w:r>
        <w:rPr>
          <w:b/>
          <w:sz w:val="24"/>
        </w:rPr>
        <w:t>Site</w:t>
      </w:r>
      <w:r>
        <w:rPr>
          <w:sz w:val="24"/>
        </w:rPr>
        <w:t>).</w:t>
      </w:r>
    </w:p>
    <w:p w:rsidR="003572E7" w:rsidRDefault="009A025D">
      <w:pPr>
        <w:pStyle w:val="ListParagraph"/>
        <w:numPr>
          <w:ilvl w:val="3"/>
          <w:numId w:val="8"/>
        </w:numPr>
        <w:tabs>
          <w:tab w:val="left" w:pos="1863"/>
          <w:tab w:val="left" w:pos="1864"/>
        </w:tabs>
        <w:rPr>
          <w:sz w:val="24"/>
        </w:rPr>
      </w:pPr>
      <w:r>
        <w:rPr>
          <w:sz w:val="24"/>
        </w:rPr>
        <w:t>Right-click and select</w:t>
      </w:r>
      <w:r>
        <w:rPr>
          <w:spacing w:val="-15"/>
          <w:sz w:val="24"/>
        </w:rPr>
        <w:t xml:space="preserve"> </w:t>
      </w:r>
      <w:r>
        <w:rPr>
          <w:b/>
          <w:sz w:val="24"/>
        </w:rPr>
        <w:t>Properties</w:t>
      </w:r>
      <w:r>
        <w:rPr>
          <w:sz w:val="24"/>
        </w:rPr>
        <w:t>.</w:t>
      </w:r>
    </w:p>
    <w:p w:rsidR="003572E7" w:rsidRDefault="009A025D">
      <w:pPr>
        <w:pStyle w:val="ListParagraph"/>
        <w:numPr>
          <w:ilvl w:val="3"/>
          <w:numId w:val="8"/>
        </w:numPr>
        <w:tabs>
          <w:tab w:val="left" w:pos="1863"/>
          <w:tab w:val="left" w:pos="1864"/>
        </w:tabs>
        <w:ind w:right="466"/>
        <w:rPr>
          <w:sz w:val="24"/>
        </w:rPr>
      </w:pPr>
      <w:r>
        <w:rPr>
          <w:sz w:val="24"/>
        </w:rPr>
        <w:t xml:space="preserve">On the </w:t>
      </w:r>
      <w:r>
        <w:rPr>
          <w:b/>
          <w:sz w:val="24"/>
        </w:rPr>
        <w:t>Virt</w:t>
      </w:r>
      <w:r>
        <w:rPr>
          <w:b/>
          <w:sz w:val="24"/>
        </w:rPr>
        <w:t xml:space="preserve">ual Directory </w:t>
      </w:r>
      <w:r>
        <w:rPr>
          <w:sz w:val="24"/>
        </w:rPr>
        <w:t xml:space="preserve">tab, in the </w:t>
      </w:r>
      <w:r>
        <w:rPr>
          <w:b/>
          <w:sz w:val="24"/>
        </w:rPr>
        <w:t xml:space="preserve">Application settings </w:t>
      </w:r>
      <w:r>
        <w:rPr>
          <w:sz w:val="24"/>
        </w:rPr>
        <w:t>section, select the application pool created in</w:t>
      </w:r>
      <w:r>
        <w:rPr>
          <w:spacing w:val="-20"/>
          <w:sz w:val="24"/>
        </w:rPr>
        <w:t xml:space="preserve"> </w:t>
      </w:r>
      <w:hyperlink w:anchor="_bookmark11" w:history="1">
        <w:r>
          <w:rPr>
            <w:sz w:val="24"/>
          </w:rPr>
          <w:t>9.2.3</w:t>
        </w:r>
      </w:hyperlink>
      <w:r>
        <w:rPr>
          <w:sz w:val="24"/>
        </w:rPr>
        <w:t>.</w:t>
      </w:r>
    </w:p>
    <w:p w:rsidR="003572E7" w:rsidRDefault="009A025D">
      <w:pPr>
        <w:pStyle w:val="ListParagraph"/>
        <w:numPr>
          <w:ilvl w:val="3"/>
          <w:numId w:val="8"/>
        </w:numPr>
        <w:tabs>
          <w:tab w:val="left" w:pos="1863"/>
          <w:tab w:val="left" w:pos="1864"/>
        </w:tabs>
        <w:ind w:right="536"/>
        <w:rPr>
          <w:sz w:val="24"/>
        </w:rPr>
      </w:pPr>
      <w:r>
        <w:rPr>
          <w:sz w:val="24"/>
        </w:rPr>
        <w:t xml:space="preserve">On the </w:t>
      </w:r>
      <w:r>
        <w:rPr>
          <w:b/>
          <w:sz w:val="24"/>
        </w:rPr>
        <w:t xml:space="preserve">ASP.NET </w:t>
      </w:r>
      <w:r>
        <w:rPr>
          <w:sz w:val="24"/>
        </w:rPr>
        <w:t xml:space="preserve">tab, ensure that </w:t>
      </w:r>
      <w:r>
        <w:rPr>
          <w:b/>
          <w:sz w:val="24"/>
        </w:rPr>
        <w:t>ASP.NET version 2.</w:t>
      </w:r>
      <w:proofErr w:type="gramStart"/>
      <w:r>
        <w:rPr>
          <w:b/>
          <w:sz w:val="24"/>
        </w:rPr>
        <w:t>0.</w:t>
      </w:r>
      <w:r>
        <w:rPr>
          <w:b/>
          <w:i/>
          <w:sz w:val="24"/>
        </w:rPr>
        <w:t>xxxxx</w:t>
      </w:r>
      <w:proofErr w:type="gramEnd"/>
      <w:r>
        <w:rPr>
          <w:b/>
          <w:i/>
          <w:sz w:val="24"/>
        </w:rPr>
        <w:t xml:space="preserve"> </w:t>
      </w:r>
      <w:r>
        <w:rPr>
          <w:sz w:val="24"/>
        </w:rPr>
        <w:t>is selected.</w:t>
      </w:r>
    </w:p>
    <w:p w:rsidR="003572E7" w:rsidRDefault="003572E7">
      <w:pPr>
        <w:pStyle w:val="BodyText"/>
        <w:spacing w:before="9"/>
        <w:rPr>
          <w:sz w:val="38"/>
        </w:rPr>
      </w:pPr>
    </w:p>
    <w:p w:rsidR="003572E7" w:rsidRDefault="009A025D">
      <w:pPr>
        <w:pStyle w:val="Heading3"/>
        <w:numPr>
          <w:ilvl w:val="1"/>
          <w:numId w:val="8"/>
        </w:numPr>
        <w:tabs>
          <w:tab w:val="left" w:pos="898"/>
          <w:tab w:val="left" w:pos="899"/>
        </w:tabs>
        <w:spacing w:before="1"/>
        <w:ind w:right="1510" w:hanging="678"/>
      </w:pPr>
      <w:r>
        <w:t>Windows Server 2008, Windows 7 and Windows Vista Configuration</w:t>
      </w:r>
    </w:p>
    <w:p w:rsidR="003572E7" w:rsidRDefault="009A025D">
      <w:pPr>
        <w:pStyle w:val="ListParagraph"/>
        <w:numPr>
          <w:ilvl w:val="2"/>
          <w:numId w:val="8"/>
        </w:numPr>
        <w:tabs>
          <w:tab w:val="left" w:pos="1239"/>
          <w:tab w:val="left" w:pos="1240"/>
        </w:tabs>
        <w:spacing w:before="250"/>
        <w:ind w:right="156"/>
        <w:rPr>
          <w:sz w:val="24"/>
        </w:rPr>
      </w:pPr>
      <w:bookmarkStart w:id="13" w:name="_bookmark12"/>
      <w:bookmarkEnd w:id="13"/>
      <w:r>
        <w:rPr>
          <w:sz w:val="24"/>
        </w:rPr>
        <w:t>Create a new application pool. It is good practice to name application pools after the applications they will</w:t>
      </w:r>
      <w:r>
        <w:rPr>
          <w:spacing w:val="-21"/>
          <w:sz w:val="24"/>
        </w:rPr>
        <w:t xml:space="preserve"> </w:t>
      </w:r>
      <w:r>
        <w:rPr>
          <w:sz w:val="24"/>
        </w:rPr>
        <w:t>serve.</w:t>
      </w:r>
    </w:p>
    <w:p w:rsidR="003572E7" w:rsidRDefault="009A025D">
      <w:pPr>
        <w:pStyle w:val="BodyText"/>
        <w:spacing w:before="59"/>
        <w:ind w:left="1239" w:right="212"/>
      </w:pPr>
      <w:r>
        <w:t>Note that the Active Publisher installation allows you to create an applicat</w:t>
      </w:r>
      <w:r>
        <w:t>ion pool during installation. If you did this, and you want to use that pool, you do not have to create a new pool. However, you should check that its settings match those of the one created here.</w:t>
      </w:r>
    </w:p>
    <w:p w:rsidR="003572E7" w:rsidRDefault="009A025D">
      <w:pPr>
        <w:pStyle w:val="ListParagraph"/>
        <w:numPr>
          <w:ilvl w:val="3"/>
          <w:numId w:val="8"/>
        </w:numPr>
        <w:tabs>
          <w:tab w:val="left" w:pos="1863"/>
          <w:tab w:val="left" w:pos="1864"/>
        </w:tabs>
        <w:rPr>
          <w:sz w:val="24"/>
        </w:rPr>
      </w:pPr>
      <w:r>
        <w:rPr>
          <w:sz w:val="24"/>
        </w:rPr>
        <w:t>Open Internet Information Services (IIS) Manager (run</w:t>
      </w:r>
      <w:r>
        <w:rPr>
          <w:spacing w:val="-35"/>
          <w:sz w:val="24"/>
        </w:rPr>
        <w:t xml:space="preserve"> </w:t>
      </w:r>
      <w:r>
        <w:rPr>
          <w:b/>
          <w:sz w:val="24"/>
        </w:rPr>
        <w:t>inetm</w:t>
      </w:r>
      <w:r>
        <w:rPr>
          <w:b/>
          <w:sz w:val="24"/>
        </w:rPr>
        <w:t>gr.exe</w:t>
      </w:r>
      <w:r>
        <w:rPr>
          <w:sz w:val="24"/>
        </w:rPr>
        <w:t>).</w:t>
      </w:r>
    </w:p>
    <w:p w:rsidR="003572E7" w:rsidRDefault="009A025D">
      <w:pPr>
        <w:pStyle w:val="ListParagraph"/>
        <w:numPr>
          <w:ilvl w:val="3"/>
          <w:numId w:val="8"/>
        </w:numPr>
        <w:tabs>
          <w:tab w:val="left" w:pos="1863"/>
          <w:tab w:val="left" w:pos="1864"/>
        </w:tabs>
        <w:ind w:right="202"/>
        <w:rPr>
          <w:sz w:val="24"/>
        </w:rPr>
      </w:pPr>
      <w:r>
        <w:rPr>
          <w:sz w:val="24"/>
        </w:rPr>
        <w:t xml:space="preserve">Navigate to </w:t>
      </w:r>
      <w:r>
        <w:rPr>
          <w:b/>
          <w:sz w:val="24"/>
        </w:rPr>
        <w:t xml:space="preserve">Application Pools </w:t>
      </w:r>
      <w:r>
        <w:rPr>
          <w:sz w:val="24"/>
        </w:rPr>
        <w:t xml:space="preserve">and create a new one (right click and select </w:t>
      </w:r>
      <w:r>
        <w:rPr>
          <w:b/>
          <w:spacing w:val="-3"/>
          <w:sz w:val="24"/>
        </w:rPr>
        <w:t xml:space="preserve">Add </w:t>
      </w:r>
      <w:r>
        <w:rPr>
          <w:b/>
          <w:sz w:val="24"/>
        </w:rPr>
        <w:t>Application Pool</w:t>
      </w:r>
      <w:r>
        <w:rPr>
          <w:sz w:val="24"/>
        </w:rPr>
        <w:t xml:space="preserve">). Ensure that </w:t>
      </w:r>
      <w:r>
        <w:rPr>
          <w:b/>
          <w:sz w:val="24"/>
        </w:rPr>
        <w:t>.NET Framework version 2.</w:t>
      </w:r>
      <w:proofErr w:type="gramStart"/>
      <w:r>
        <w:rPr>
          <w:b/>
          <w:sz w:val="24"/>
        </w:rPr>
        <w:t>0.</w:t>
      </w:r>
      <w:r>
        <w:rPr>
          <w:b/>
          <w:i/>
          <w:sz w:val="24"/>
        </w:rPr>
        <w:t>xxxxx</w:t>
      </w:r>
      <w:proofErr w:type="gramEnd"/>
      <w:r>
        <w:rPr>
          <w:b/>
          <w:i/>
          <w:sz w:val="24"/>
        </w:rPr>
        <w:t xml:space="preserve"> </w:t>
      </w:r>
      <w:r>
        <w:rPr>
          <w:sz w:val="24"/>
        </w:rPr>
        <w:t>is</w:t>
      </w:r>
      <w:r>
        <w:rPr>
          <w:spacing w:val="-16"/>
          <w:sz w:val="24"/>
        </w:rPr>
        <w:t xml:space="preserve"> </w:t>
      </w:r>
      <w:r>
        <w:rPr>
          <w:sz w:val="24"/>
        </w:rPr>
        <w:t>selected.</w:t>
      </w:r>
    </w:p>
    <w:p w:rsidR="003572E7" w:rsidRDefault="009A025D">
      <w:pPr>
        <w:pStyle w:val="ListParagraph"/>
        <w:numPr>
          <w:ilvl w:val="3"/>
          <w:numId w:val="8"/>
        </w:numPr>
        <w:tabs>
          <w:tab w:val="left" w:pos="1863"/>
          <w:tab w:val="left" w:pos="1864"/>
        </w:tabs>
        <w:ind w:right="135"/>
        <w:rPr>
          <w:sz w:val="24"/>
        </w:rPr>
      </w:pPr>
      <w:r>
        <w:rPr>
          <w:sz w:val="24"/>
        </w:rPr>
        <w:t xml:space="preserve">Right click on the new application pool and click </w:t>
      </w:r>
      <w:r>
        <w:rPr>
          <w:b/>
          <w:sz w:val="24"/>
        </w:rPr>
        <w:t>Advanced Settings</w:t>
      </w:r>
      <w:r>
        <w:rPr>
          <w:sz w:val="24"/>
        </w:rPr>
        <w:t xml:space="preserve">. Under </w:t>
      </w:r>
      <w:r>
        <w:rPr>
          <w:b/>
          <w:sz w:val="24"/>
        </w:rPr>
        <w:t>Process Model</w:t>
      </w:r>
      <w:r>
        <w:rPr>
          <w:sz w:val="24"/>
        </w:rPr>
        <w:t xml:space="preserve">, set </w:t>
      </w:r>
      <w:r>
        <w:rPr>
          <w:b/>
          <w:sz w:val="24"/>
        </w:rPr>
        <w:t xml:space="preserve">Identity </w:t>
      </w:r>
      <w:r>
        <w:rPr>
          <w:sz w:val="24"/>
        </w:rPr>
        <w:t xml:space="preserve">to </w:t>
      </w:r>
      <w:proofErr w:type="spellStart"/>
      <w:r>
        <w:rPr>
          <w:b/>
          <w:sz w:val="24"/>
        </w:rPr>
        <w:t>LocalSystem</w:t>
      </w:r>
      <w:proofErr w:type="spellEnd"/>
      <w:r>
        <w:rPr>
          <w:sz w:val="24"/>
        </w:rPr>
        <w:t xml:space="preserve">. If running on a 64-bit edition of Windows, also set </w:t>
      </w:r>
      <w:r>
        <w:rPr>
          <w:b/>
          <w:sz w:val="24"/>
        </w:rPr>
        <w:t xml:space="preserve">Enable 32-bit Application </w:t>
      </w:r>
      <w:r>
        <w:rPr>
          <w:sz w:val="24"/>
        </w:rPr>
        <w:t xml:space="preserve">to </w:t>
      </w:r>
      <w:r>
        <w:rPr>
          <w:b/>
          <w:sz w:val="24"/>
        </w:rPr>
        <w:t>True</w:t>
      </w:r>
      <w:r>
        <w:rPr>
          <w:sz w:val="24"/>
        </w:rPr>
        <w:t>.</w:t>
      </w:r>
    </w:p>
    <w:p w:rsidR="003572E7" w:rsidRDefault="009A025D">
      <w:pPr>
        <w:pStyle w:val="ListParagraph"/>
        <w:numPr>
          <w:ilvl w:val="2"/>
          <w:numId w:val="8"/>
        </w:numPr>
        <w:tabs>
          <w:tab w:val="left" w:pos="1239"/>
          <w:tab w:val="left" w:pos="1240"/>
        </w:tabs>
        <w:rPr>
          <w:sz w:val="24"/>
        </w:rPr>
      </w:pPr>
      <w:bookmarkStart w:id="14" w:name="_bookmark13"/>
      <w:bookmarkEnd w:id="14"/>
      <w:r>
        <w:rPr>
          <w:sz w:val="24"/>
        </w:rPr>
        <w:t>Assign Active Publisher to the new application</w:t>
      </w:r>
      <w:r>
        <w:rPr>
          <w:spacing w:val="-23"/>
          <w:sz w:val="24"/>
        </w:rPr>
        <w:t xml:space="preserve"> </w:t>
      </w:r>
      <w:r>
        <w:rPr>
          <w:sz w:val="24"/>
        </w:rPr>
        <w:t>pool.</w:t>
      </w:r>
    </w:p>
    <w:p w:rsidR="003572E7" w:rsidRDefault="009A025D">
      <w:pPr>
        <w:pStyle w:val="ListParagraph"/>
        <w:numPr>
          <w:ilvl w:val="3"/>
          <w:numId w:val="8"/>
        </w:numPr>
        <w:tabs>
          <w:tab w:val="left" w:pos="1863"/>
          <w:tab w:val="left" w:pos="1864"/>
        </w:tabs>
        <w:ind w:right="1057"/>
        <w:rPr>
          <w:sz w:val="24"/>
        </w:rPr>
      </w:pPr>
      <w:r>
        <w:rPr>
          <w:sz w:val="24"/>
        </w:rPr>
        <w:t>In Internet Information Services (IIS) Manager find the Active Publisher virtual dire</w:t>
      </w:r>
      <w:r>
        <w:rPr>
          <w:sz w:val="24"/>
        </w:rPr>
        <w:t xml:space="preserve">ctory (under </w:t>
      </w:r>
      <w:r>
        <w:rPr>
          <w:b/>
          <w:sz w:val="24"/>
        </w:rPr>
        <w:t xml:space="preserve">Sites </w:t>
      </w:r>
      <w:r>
        <w:rPr>
          <w:sz w:val="24"/>
        </w:rPr>
        <w:t xml:space="preserve">&gt; </w:t>
      </w:r>
      <w:r>
        <w:rPr>
          <w:b/>
          <w:sz w:val="24"/>
        </w:rPr>
        <w:t>Default Web</w:t>
      </w:r>
      <w:r>
        <w:rPr>
          <w:b/>
          <w:spacing w:val="-30"/>
          <w:sz w:val="24"/>
        </w:rPr>
        <w:t xml:space="preserve"> </w:t>
      </w:r>
      <w:r>
        <w:rPr>
          <w:b/>
          <w:sz w:val="24"/>
        </w:rPr>
        <w:t>Site</w:t>
      </w:r>
      <w:r>
        <w:rPr>
          <w:sz w:val="24"/>
        </w:rPr>
        <w:t>).</w:t>
      </w:r>
    </w:p>
    <w:p w:rsidR="003572E7" w:rsidRDefault="009A025D">
      <w:pPr>
        <w:pStyle w:val="ListParagraph"/>
        <w:numPr>
          <w:ilvl w:val="3"/>
          <w:numId w:val="8"/>
        </w:numPr>
        <w:tabs>
          <w:tab w:val="left" w:pos="1863"/>
          <w:tab w:val="left" w:pos="1864"/>
        </w:tabs>
        <w:ind w:right="229"/>
        <w:rPr>
          <w:sz w:val="24"/>
        </w:rPr>
      </w:pPr>
      <w:r>
        <w:rPr>
          <w:sz w:val="24"/>
        </w:rPr>
        <w:t xml:space="preserve">Right click the virtual directory and select </w:t>
      </w:r>
      <w:r>
        <w:rPr>
          <w:b/>
          <w:sz w:val="24"/>
        </w:rPr>
        <w:t xml:space="preserve">Manage Application </w:t>
      </w:r>
      <w:r>
        <w:rPr>
          <w:sz w:val="24"/>
        </w:rPr>
        <w:t xml:space="preserve">&gt; </w:t>
      </w:r>
      <w:r>
        <w:rPr>
          <w:b/>
          <w:sz w:val="24"/>
        </w:rPr>
        <w:t>Advanced Settings</w:t>
      </w:r>
      <w:r>
        <w:rPr>
          <w:sz w:val="24"/>
        </w:rPr>
        <w:t xml:space="preserve">. Set the </w:t>
      </w:r>
      <w:r>
        <w:rPr>
          <w:b/>
          <w:sz w:val="24"/>
        </w:rPr>
        <w:t xml:space="preserve">Application Pool </w:t>
      </w:r>
      <w:r>
        <w:rPr>
          <w:sz w:val="24"/>
        </w:rPr>
        <w:t xml:space="preserve">to the one created in </w:t>
      </w:r>
      <w:hyperlink w:anchor="_bookmark12" w:history="1">
        <w:r>
          <w:rPr>
            <w:sz w:val="24"/>
          </w:rPr>
          <w:t>9.3.1</w:t>
        </w:r>
      </w:hyperlink>
      <w:r>
        <w:rPr>
          <w:sz w:val="24"/>
        </w:rPr>
        <w:t>.</w:t>
      </w:r>
    </w:p>
    <w:p w:rsidR="003572E7" w:rsidRDefault="009A025D">
      <w:pPr>
        <w:pStyle w:val="ListParagraph"/>
        <w:numPr>
          <w:ilvl w:val="2"/>
          <w:numId w:val="8"/>
        </w:numPr>
        <w:tabs>
          <w:tab w:val="left" w:pos="1239"/>
          <w:tab w:val="left" w:pos="1240"/>
        </w:tabs>
        <w:ind w:right="318"/>
        <w:rPr>
          <w:sz w:val="24"/>
        </w:rPr>
      </w:pPr>
      <w:bookmarkStart w:id="15" w:name="_bookmark14"/>
      <w:bookmarkEnd w:id="15"/>
      <w:r>
        <w:rPr>
          <w:sz w:val="24"/>
        </w:rPr>
        <w:t>If integrated authentication is to be used, it</w:t>
      </w:r>
      <w:r>
        <w:rPr>
          <w:sz w:val="24"/>
        </w:rPr>
        <w:t xml:space="preserve"> must be enabled for the virtual directory.</w:t>
      </w:r>
    </w:p>
    <w:p w:rsidR="003572E7" w:rsidRDefault="009A025D">
      <w:pPr>
        <w:pStyle w:val="ListParagraph"/>
        <w:numPr>
          <w:ilvl w:val="3"/>
          <w:numId w:val="8"/>
        </w:numPr>
        <w:tabs>
          <w:tab w:val="left" w:pos="1863"/>
          <w:tab w:val="left" w:pos="1864"/>
        </w:tabs>
        <w:ind w:right="752"/>
        <w:rPr>
          <w:sz w:val="24"/>
        </w:rPr>
      </w:pPr>
      <w:r>
        <w:rPr>
          <w:sz w:val="24"/>
        </w:rPr>
        <w:t xml:space="preserve">In Internet Information Services (IIS) Manager, select the Active Publisher virtual directory (under </w:t>
      </w:r>
      <w:r>
        <w:rPr>
          <w:b/>
          <w:sz w:val="24"/>
        </w:rPr>
        <w:t xml:space="preserve">Sites </w:t>
      </w:r>
      <w:r>
        <w:rPr>
          <w:sz w:val="24"/>
        </w:rPr>
        <w:t xml:space="preserve">&gt; </w:t>
      </w:r>
      <w:r>
        <w:rPr>
          <w:b/>
          <w:sz w:val="24"/>
        </w:rPr>
        <w:t>Default Web</w:t>
      </w:r>
      <w:r>
        <w:rPr>
          <w:b/>
          <w:spacing w:val="-30"/>
          <w:sz w:val="24"/>
        </w:rPr>
        <w:t xml:space="preserve"> </w:t>
      </w:r>
      <w:r>
        <w:rPr>
          <w:b/>
          <w:sz w:val="24"/>
        </w:rPr>
        <w:t>Site</w:t>
      </w:r>
      <w:r>
        <w:rPr>
          <w:sz w:val="24"/>
        </w:rPr>
        <w:t>).</w:t>
      </w:r>
    </w:p>
    <w:p w:rsidR="003572E7" w:rsidRDefault="009A025D">
      <w:pPr>
        <w:pStyle w:val="ListParagraph"/>
        <w:numPr>
          <w:ilvl w:val="3"/>
          <w:numId w:val="8"/>
        </w:numPr>
        <w:tabs>
          <w:tab w:val="left" w:pos="1863"/>
          <w:tab w:val="left" w:pos="1864"/>
        </w:tabs>
        <w:rPr>
          <w:sz w:val="24"/>
        </w:rPr>
      </w:pPr>
      <w:r>
        <w:rPr>
          <w:sz w:val="24"/>
        </w:rPr>
        <w:t xml:space="preserve">In the right-hand pane, under the </w:t>
      </w:r>
      <w:r>
        <w:rPr>
          <w:b/>
          <w:sz w:val="24"/>
        </w:rPr>
        <w:t xml:space="preserve">IIS </w:t>
      </w:r>
      <w:r>
        <w:rPr>
          <w:sz w:val="24"/>
        </w:rPr>
        <w:t>heading, select</w:t>
      </w:r>
      <w:r>
        <w:rPr>
          <w:spacing w:val="-37"/>
          <w:sz w:val="24"/>
        </w:rPr>
        <w:t xml:space="preserve"> </w:t>
      </w:r>
      <w:r>
        <w:rPr>
          <w:b/>
          <w:sz w:val="24"/>
        </w:rPr>
        <w:t>Authentication</w:t>
      </w:r>
      <w:r>
        <w:rPr>
          <w:sz w:val="24"/>
        </w:rPr>
        <w:t>.</w:t>
      </w:r>
    </w:p>
    <w:p w:rsidR="003572E7" w:rsidRDefault="009A025D">
      <w:pPr>
        <w:pStyle w:val="ListParagraph"/>
        <w:numPr>
          <w:ilvl w:val="3"/>
          <w:numId w:val="8"/>
        </w:numPr>
        <w:tabs>
          <w:tab w:val="left" w:pos="1863"/>
          <w:tab w:val="left" w:pos="1864"/>
        </w:tabs>
        <w:rPr>
          <w:sz w:val="24"/>
        </w:rPr>
      </w:pPr>
      <w:r>
        <w:rPr>
          <w:sz w:val="24"/>
        </w:rPr>
        <w:t xml:space="preserve">Right-click </w:t>
      </w:r>
      <w:r>
        <w:rPr>
          <w:b/>
          <w:sz w:val="24"/>
        </w:rPr>
        <w:t>Windows Authentication</w:t>
      </w:r>
      <w:r>
        <w:rPr>
          <w:sz w:val="24"/>
        </w:rPr>
        <w:t>, and then select</w:t>
      </w:r>
      <w:r>
        <w:rPr>
          <w:spacing w:val="-27"/>
          <w:sz w:val="24"/>
        </w:rPr>
        <w:t xml:space="preserve"> </w:t>
      </w:r>
      <w:r>
        <w:rPr>
          <w:b/>
          <w:sz w:val="24"/>
        </w:rPr>
        <w:t>Enable</w:t>
      </w:r>
      <w:r>
        <w:rPr>
          <w:sz w:val="24"/>
        </w:rPr>
        <w:t>.</w:t>
      </w:r>
    </w:p>
    <w:p w:rsidR="003572E7" w:rsidRDefault="009A025D">
      <w:pPr>
        <w:pStyle w:val="BodyText"/>
        <w:spacing w:before="59"/>
        <w:ind w:left="786" w:right="252"/>
      </w:pPr>
      <w:r>
        <w:t xml:space="preserve">You will also need to ensure that your repository is configured to use Windows Authentication. See Section </w:t>
      </w:r>
      <w:hyperlink w:anchor="_bookmark19" w:history="1">
        <w:r>
          <w:t xml:space="preserve">14 </w:t>
        </w:r>
      </w:hyperlink>
      <w:r>
        <w:t>Using Windows Authentication for details.</w:t>
      </w:r>
    </w:p>
    <w:p w:rsidR="003572E7" w:rsidRDefault="003572E7">
      <w:pPr>
        <w:sectPr w:rsidR="003572E7">
          <w:pgSz w:w="11910" w:h="16840"/>
          <w:pgMar w:top="920" w:right="1320" w:bottom="1680" w:left="1220" w:header="696" w:footer="1412" w:gutter="0"/>
          <w:cols w:space="720"/>
        </w:sectPr>
      </w:pPr>
    </w:p>
    <w:p w:rsidR="003572E7" w:rsidRDefault="003572E7">
      <w:pPr>
        <w:pStyle w:val="BodyText"/>
        <w:rPr>
          <w:sz w:val="20"/>
        </w:rPr>
      </w:pPr>
    </w:p>
    <w:p w:rsidR="003572E7" w:rsidRDefault="003572E7">
      <w:pPr>
        <w:pStyle w:val="BodyText"/>
        <w:rPr>
          <w:sz w:val="20"/>
        </w:rPr>
      </w:pPr>
    </w:p>
    <w:p w:rsidR="003572E7" w:rsidRDefault="003572E7">
      <w:pPr>
        <w:pStyle w:val="BodyText"/>
        <w:rPr>
          <w:sz w:val="20"/>
        </w:rPr>
      </w:pPr>
    </w:p>
    <w:p w:rsidR="003572E7" w:rsidRDefault="003572E7">
      <w:pPr>
        <w:pStyle w:val="BodyText"/>
        <w:rPr>
          <w:sz w:val="20"/>
        </w:rPr>
      </w:pPr>
    </w:p>
    <w:p w:rsidR="003572E7" w:rsidRDefault="003572E7">
      <w:pPr>
        <w:pStyle w:val="BodyText"/>
        <w:rPr>
          <w:sz w:val="20"/>
        </w:rPr>
      </w:pPr>
    </w:p>
    <w:p w:rsidR="003572E7" w:rsidRDefault="003572E7">
      <w:pPr>
        <w:pStyle w:val="BodyText"/>
        <w:rPr>
          <w:sz w:val="20"/>
        </w:rPr>
      </w:pPr>
    </w:p>
    <w:p w:rsidR="003572E7" w:rsidRDefault="003572E7">
      <w:pPr>
        <w:pStyle w:val="BodyText"/>
        <w:spacing w:before="5"/>
        <w:rPr>
          <w:sz w:val="29"/>
        </w:rPr>
      </w:pPr>
    </w:p>
    <w:p w:rsidR="003572E7" w:rsidRDefault="009A025D">
      <w:pPr>
        <w:pStyle w:val="Heading2"/>
        <w:numPr>
          <w:ilvl w:val="0"/>
          <w:numId w:val="19"/>
        </w:numPr>
        <w:tabs>
          <w:tab w:val="left" w:pos="801"/>
        </w:tabs>
        <w:ind w:left="800" w:hanging="580"/>
      </w:pPr>
      <w:r>
        <w:pict>
          <v:line id="_x0000_s2057" style="position:absolute;left:0;text-align:left;z-index:1336;mso-wrap-distance-left:0;mso-wrap-distance-right:0;mso-position-horizontal-relative:page" from="70.55pt,25.5pt" to="524.75pt,25.5pt" strokeweight=".48pt">
            <w10:wrap type="topAndBottom" anchorx="page"/>
          </v:line>
        </w:pict>
      </w:r>
      <w:bookmarkStart w:id="16" w:name="_bookmark15"/>
      <w:bookmarkEnd w:id="16"/>
      <w:r>
        <w:t>Configure Active</w:t>
      </w:r>
      <w:r>
        <w:rPr>
          <w:spacing w:val="-34"/>
        </w:rPr>
        <w:t xml:space="preserve"> </w:t>
      </w:r>
      <w:r>
        <w:t>Publisher</w:t>
      </w:r>
    </w:p>
    <w:p w:rsidR="003572E7" w:rsidRDefault="003572E7">
      <w:pPr>
        <w:pStyle w:val="BodyText"/>
        <w:rPr>
          <w:rFonts w:ascii="Trebuchet MS"/>
          <w:b/>
          <w:sz w:val="20"/>
        </w:rPr>
      </w:pPr>
    </w:p>
    <w:p w:rsidR="003572E7" w:rsidRDefault="009A025D">
      <w:pPr>
        <w:pStyle w:val="ListParagraph"/>
        <w:numPr>
          <w:ilvl w:val="2"/>
          <w:numId w:val="7"/>
        </w:numPr>
        <w:tabs>
          <w:tab w:val="left" w:pos="1240"/>
        </w:tabs>
        <w:spacing w:before="214"/>
        <w:ind w:right="363"/>
        <w:rPr>
          <w:sz w:val="24"/>
        </w:rPr>
      </w:pPr>
      <w:r>
        <w:rPr>
          <w:noProof/>
        </w:rPr>
        <w:drawing>
          <wp:anchor distT="0" distB="0" distL="0" distR="0" simplePos="0" relativeHeight="1360" behindDoc="0" locked="0" layoutInCell="1" allowOverlap="1">
            <wp:simplePos x="0" y="0"/>
            <wp:positionH relativeFrom="page">
              <wp:posOffset>1560576</wp:posOffset>
            </wp:positionH>
            <wp:positionV relativeFrom="paragraph">
              <wp:posOffset>912823</wp:posOffset>
            </wp:positionV>
            <wp:extent cx="4874206" cy="2999041"/>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4874206" cy="2999041"/>
                    </a:xfrm>
                    <a:prstGeom prst="rect">
                      <a:avLst/>
                    </a:prstGeom>
                  </pic:spPr>
                </pic:pic>
              </a:graphicData>
            </a:graphic>
          </wp:anchor>
        </w:drawing>
      </w:r>
      <w:r>
        <w:rPr>
          <w:sz w:val="24"/>
        </w:rPr>
        <w:t xml:space="preserve">In the folder </w:t>
      </w:r>
      <w:r>
        <w:rPr>
          <w:b/>
          <w:sz w:val="24"/>
        </w:rPr>
        <w:t>\</w:t>
      </w:r>
      <w:proofErr w:type="spellStart"/>
      <w:r>
        <w:rPr>
          <w:b/>
          <w:sz w:val="24"/>
        </w:rPr>
        <w:t>Inetpub</w:t>
      </w:r>
      <w:proofErr w:type="spellEnd"/>
      <w:r>
        <w:rPr>
          <w:b/>
          <w:sz w:val="24"/>
        </w:rPr>
        <w:t>\</w:t>
      </w:r>
      <w:proofErr w:type="spellStart"/>
      <w:r>
        <w:rPr>
          <w:b/>
          <w:sz w:val="24"/>
        </w:rPr>
        <w:t>wwwroot</w:t>
      </w:r>
      <w:proofErr w:type="spellEnd"/>
      <w:r>
        <w:rPr>
          <w:b/>
          <w:sz w:val="24"/>
        </w:rPr>
        <w:t>\&lt;</w:t>
      </w:r>
      <w:r>
        <w:rPr>
          <w:b/>
          <w:i/>
          <w:sz w:val="24"/>
        </w:rPr>
        <w:t>Virtual Directory</w:t>
      </w:r>
      <w:r>
        <w:rPr>
          <w:b/>
          <w:sz w:val="24"/>
        </w:rPr>
        <w:t>&gt;\bin</w:t>
      </w:r>
      <w:r>
        <w:rPr>
          <w:sz w:val="24"/>
        </w:rPr>
        <w:t xml:space="preserve">, you will find the application </w:t>
      </w:r>
      <w:r>
        <w:rPr>
          <w:b/>
          <w:sz w:val="24"/>
        </w:rPr>
        <w:t>ConfigureActivePublisher.exe</w:t>
      </w:r>
      <w:r>
        <w:rPr>
          <w:sz w:val="24"/>
        </w:rPr>
        <w:t xml:space="preserve">. Double-click this to run the Active Publisher configuration tool (note that this program modifies the </w:t>
      </w:r>
      <w:proofErr w:type="spellStart"/>
      <w:r>
        <w:rPr>
          <w:b/>
          <w:sz w:val="24"/>
        </w:rPr>
        <w:t>ActivePu</w:t>
      </w:r>
      <w:r>
        <w:rPr>
          <w:b/>
          <w:sz w:val="24"/>
        </w:rPr>
        <w:t>blisher.config</w:t>
      </w:r>
      <w:proofErr w:type="spellEnd"/>
      <w:r>
        <w:rPr>
          <w:b/>
          <w:sz w:val="24"/>
        </w:rPr>
        <w:t xml:space="preserve"> </w:t>
      </w:r>
      <w:r>
        <w:rPr>
          <w:sz w:val="24"/>
        </w:rPr>
        <w:t>file in the parent</w:t>
      </w:r>
      <w:r>
        <w:rPr>
          <w:spacing w:val="-25"/>
          <w:sz w:val="24"/>
        </w:rPr>
        <w:t xml:space="preserve"> </w:t>
      </w:r>
      <w:r>
        <w:rPr>
          <w:sz w:val="24"/>
        </w:rPr>
        <w:t>folder).</w:t>
      </w:r>
    </w:p>
    <w:p w:rsidR="003572E7" w:rsidRDefault="009A025D">
      <w:pPr>
        <w:pStyle w:val="ListParagraph"/>
        <w:numPr>
          <w:ilvl w:val="2"/>
          <w:numId w:val="7"/>
        </w:numPr>
        <w:tabs>
          <w:tab w:val="left" w:pos="1240"/>
        </w:tabs>
        <w:spacing w:before="82"/>
        <w:ind w:right="354"/>
        <w:rPr>
          <w:sz w:val="24"/>
        </w:rPr>
      </w:pPr>
      <w:r>
        <w:rPr>
          <w:sz w:val="24"/>
        </w:rPr>
        <w:t xml:space="preserve">Under </w:t>
      </w:r>
      <w:r>
        <w:rPr>
          <w:b/>
          <w:sz w:val="24"/>
        </w:rPr>
        <w:t>Repository</w:t>
      </w:r>
      <w:r>
        <w:rPr>
          <w:sz w:val="24"/>
        </w:rPr>
        <w:t xml:space="preserve">, use the </w:t>
      </w:r>
      <w:r>
        <w:rPr>
          <w:b/>
          <w:sz w:val="24"/>
        </w:rPr>
        <w:t xml:space="preserve">Name </w:t>
      </w:r>
      <w:r>
        <w:rPr>
          <w:sz w:val="24"/>
        </w:rPr>
        <w:t xml:space="preserve">drop down list to choose the repository that this Active Publisher installation will serve, and set the appropriate administrator name and password for the repository (the </w:t>
      </w:r>
      <w:proofErr w:type="spellStart"/>
      <w:r>
        <w:rPr>
          <w:sz w:val="24"/>
        </w:rPr>
        <w:t>MooD</w:t>
      </w:r>
      <w:proofErr w:type="spellEnd"/>
      <w:r>
        <w:rPr>
          <w:sz w:val="24"/>
        </w:rPr>
        <w:t xml:space="preserve"> logon</w:t>
      </w:r>
      <w:r>
        <w:rPr>
          <w:sz w:val="24"/>
        </w:rPr>
        <w:t xml:space="preserve"> not the SQL</w:t>
      </w:r>
      <w:r>
        <w:rPr>
          <w:spacing w:val="-7"/>
          <w:sz w:val="24"/>
        </w:rPr>
        <w:t xml:space="preserve"> </w:t>
      </w:r>
      <w:r>
        <w:rPr>
          <w:sz w:val="24"/>
        </w:rPr>
        <w:t>logon).</w:t>
      </w:r>
    </w:p>
    <w:p w:rsidR="003572E7" w:rsidRDefault="009A025D">
      <w:pPr>
        <w:pStyle w:val="ListParagraph"/>
        <w:numPr>
          <w:ilvl w:val="2"/>
          <w:numId w:val="7"/>
        </w:numPr>
        <w:tabs>
          <w:tab w:val="left" w:pos="1240"/>
        </w:tabs>
        <w:spacing w:before="120"/>
        <w:ind w:right="248"/>
        <w:rPr>
          <w:sz w:val="24"/>
        </w:rPr>
      </w:pPr>
      <w:r>
        <w:rPr>
          <w:sz w:val="24"/>
        </w:rPr>
        <w:t xml:space="preserve">The remaining settings can be accessed from within Business Architect. In the Explorer Bar, under </w:t>
      </w:r>
      <w:r>
        <w:rPr>
          <w:b/>
          <w:sz w:val="24"/>
        </w:rPr>
        <w:t>Libraries</w:t>
      </w:r>
      <w:r>
        <w:rPr>
          <w:sz w:val="24"/>
        </w:rPr>
        <w:t xml:space="preserve">, click </w:t>
      </w:r>
      <w:r>
        <w:rPr>
          <w:b/>
          <w:sz w:val="24"/>
        </w:rPr>
        <w:t>Web Publishing</w:t>
      </w:r>
      <w:r>
        <w:rPr>
          <w:sz w:val="24"/>
        </w:rPr>
        <w:t xml:space="preserve">. Select the </w:t>
      </w:r>
      <w:r>
        <w:rPr>
          <w:b/>
          <w:sz w:val="24"/>
        </w:rPr>
        <w:t xml:space="preserve">Active Publish </w:t>
      </w:r>
      <w:r>
        <w:rPr>
          <w:sz w:val="24"/>
        </w:rPr>
        <w:t>profile, and then, on the ribbon, click</w:t>
      </w:r>
      <w:r>
        <w:rPr>
          <w:spacing w:val="-27"/>
          <w:sz w:val="24"/>
        </w:rPr>
        <w:t xml:space="preserve"> </w:t>
      </w:r>
      <w:r>
        <w:rPr>
          <w:b/>
          <w:sz w:val="24"/>
        </w:rPr>
        <w:t>Edit</w:t>
      </w:r>
      <w:r>
        <w:rPr>
          <w:sz w:val="24"/>
        </w:rPr>
        <w:t>.</w:t>
      </w:r>
    </w:p>
    <w:p w:rsidR="003572E7" w:rsidRDefault="003572E7">
      <w:pPr>
        <w:rPr>
          <w:sz w:val="24"/>
        </w:rPr>
        <w:sectPr w:rsidR="003572E7">
          <w:pgSz w:w="11910" w:h="16840"/>
          <w:pgMar w:top="920" w:right="1300" w:bottom="1680" w:left="1220" w:header="696" w:footer="1412" w:gutter="0"/>
          <w:cols w:space="720"/>
        </w:sectPr>
      </w:pPr>
    </w:p>
    <w:p w:rsidR="003572E7" w:rsidRDefault="003572E7">
      <w:pPr>
        <w:pStyle w:val="BodyText"/>
        <w:rPr>
          <w:sz w:val="20"/>
        </w:rPr>
      </w:pPr>
    </w:p>
    <w:p w:rsidR="003572E7" w:rsidRDefault="003572E7">
      <w:pPr>
        <w:pStyle w:val="BodyText"/>
        <w:spacing w:before="4"/>
      </w:pPr>
    </w:p>
    <w:p w:rsidR="003572E7" w:rsidRDefault="009A025D">
      <w:pPr>
        <w:pStyle w:val="BodyText"/>
        <w:ind w:left="217"/>
        <w:rPr>
          <w:sz w:val="20"/>
        </w:rPr>
      </w:pPr>
      <w:r>
        <w:rPr>
          <w:noProof/>
          <w:sz w:val="20"/>
        </w:rPr>
        <w:drawing>
          <wp:inline distT="0" distB="0" distL="0" distR="0">
            <wp:extent cx="5951223" cy="4462272"/>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3" cstate="print"/>
                    <a:stretch>
                      <a:fillRect/>
                    </a:stretch>
                  </pic:blipFill>
                  <pic:spPr>
                    <a:xfrm>
                      <a:off x="0" y="0"/>
                      <a:ext cx="5951223" cy="4462272"/>
                    </a:xfrm>
                    <a:prstGeom prst="rect">
                      <a:avLst/>
                    </a:prstGeom>
                  </pic:spPr>
                </pic:pic>
              </a:graphicData>
            </a:graphic>
          </wp:inline>
        </w:drawing>
      </w:r>
    </w:p>
    <w:p w:rsidR="003572E7" w:rsidRDefault="009A025D">
      <w:pPr>
        <w:pStyle w:val="ListParagraph"/>
        <w:numPr>
          <w:ilvl w:val="2"/>
          <w:numId w:val="7"/>
        </w:numPr>
        <w:tabs>
          <w:tab w:val="left" w:pos="1240"/>
        </w:tabs>
        <w:spacing w:before="105"/>
        <w:ind w:right="571"/>
        <w:jc w:val="both"/>
        <w:rPr>
          <w:sz w:val="24"/>
        </w:rPr>
      </w:pPr>
      <w:r>
        <w:rPr>
          <w:sz w:val="24"/>
        </w:rPr>
        <w:t xml:space="preserve">Under </w:t>
      </w:r>
      <w:r>
        <w:rPr>
          <w:b/>
          <w:sz w:val="24"/>
        </w:rPr>
        <w:t>BIE Server</w:t>
      </w:r>
      <w:r>
        <w:rPr>
          <w:sz w:val="24"/>
        </w:rPr>
        <w:t xml:space="preserve">, set the </w:t>
      </w:r>
      <w:r>
        <w:rPr>
          <w:b/>
          <w:sz w:val="24"/>
        </w:rPr>
        <w:t xml:space="preserve">BIE Port </w:t>
      </w:r>
      <w:r>
        <w:rPr>
          <w:sz w:val="24"/>
        </w:rPr>
        <w:t xml:space="preserve">and </w:t>
      </w:r>
      <w:r>
        <w:rPr>
          <w:b/>
          <w:sz w:val="24"/>
        </w:rPr>
        <w:t xml:space="preserve">BIE Server </w:t>
      </w:r>
      <w:r>
        <w:rPr>
          <w:sz w:val="24"/>
        </w:rPr>
        <w:t>settings. If the BIE is installed on the same machine, the default settings (</w:t>
      </w:r>
      <w:r>
        <w:rPr>
          <w:b/>
          <w:sz w:val="24"/>
        </w:rPr>
        <w:t xml:space="preserve">50015 </w:t>
      </w:r>
      <w:r>
        <w:rPr>
          <w:sz w:val="24"/>
        </w:rPr>
        <w:t xml:space="preserve">and </w:t>
      </w:r>
      <w:r>
        <w:rPr>
          <w:b/>
          <w:sz w:val="24"/>
        </w:rPr>
        <w:t>localhost</w:t>
      </w:r>
      <w:r>
        <w:rPr>
          <w:sz w:val="24"/>
        </w:rPr>
        <w:t>) should be</w:t>
      </w:r>
      <w:r>
        <w:rPr>
          <w:spacing w:val="-5"/>
          <w:sz w:val="24"/>
        </w:rPr>
        <w:t xml:space="preserve"> </w:t>
      </w:r>
      <w:r>
        <w:rPr>
          <w:sz w:val="24"/>
        </w:rPr>
        <w:t>fine.</w:t>
      </w:r>
    </w:p>
    <w:p w:rsidR="003572E7" w:rsidRDefault="009A025D">
      <w:pPr>
        <w:pStyle w:val="ListParagraph"/>
        <w:numPr>
          <w:ilvl w:val="2"/>
          <w:numId w:val="7"/>
        </w:numPr>
        <w:tabs>
          <w:tab w:val="left" w:pos="1240"/>
        </w:tabs>
        <w:rPr>
          <w:sz w:val="24"/>
        </w:rPr>
      </w:pPr>
      <w:r>
        <w:rPr>
          <w:sz w:val="24"/>
        </w:rPr>
        <w:t xml:space="preserve">Click </w:t>
      </w:r>
      <w:r>
        <w:rPr>
          <w:b/>
          <w:sz w:val="24"/>
        </w:rPr>
        <w:t xml:space="preserve">OK </w:t>
      </w:r>
      <w:r>
        <w:rPr>
          <w:sz w:val="24"/>
        </w:rPr>
        <w:t>to accept the</w:t>
      </w:r>
      <w:r>
        <w:rPr>
          <w:spacing w:val="-9"/>
          <w:sz w:val="24"/>
        </w:rPr>
        <w:t xml:space="preserve"> </w:t>
      </w:r>
      <w:r>
        <w:rPr>
          <w:sz w:val="24"/>
        </w:rPr>
        <w:t>changes.</w:t>
      </w:r>
    </w:p>
    <w:p w:rsidR="003572E7" w:rsidRDefault="009A025D">
      <w:pPr>
        <w:pStyle w:val="ListParagraph"/>
        <w:numPr>
          <w:ilvl w:val="2"/>
          <w:numId w:val="7"/>
        </w:numPr>
        <w:tabs>
          <w:tab w:val="left" w:pos="1240"/>
        </w:tabs>
        <w:ind w:right="464"/>
        <w:rPr>
          <w:sz w:val="24"/>
        </w:rPr>
      </w:pPr>
      <w:r>
        <w:rPr>
          <w:sz w:val="24"/>
        </w:rPr>
        <w:t xml:space="preserve">Active Publisher should detect the changed configuration and automatically restart. It can be manually restarted by entering </w:t>
      </w:r>
      <w:proofErr w:type="spellStart"/>
      <w:r>
        <w:rPr>
          <w:b/>
          <w:sz w:val="24"/>
        </w:rPr>
        <w:t>iisreset</w:t>
      </w:r>
      <w:proofErr w:type="spellEnd"/>
      <w:r>
        <w:rPr>
          <w:b/>
          <w:sz w:val="24"/>
        </w:rPr>
        <w:t xml:space="preserve"> </w:t>
      </w:r>
      <w:r>
        <w:rPr>
          <w:sz w:val="24"/>
        </w:rPr>
        <w:t>from a command prompt.</w:t>
      </w:r>
    </w:p>
    <w:p w:rsidR="003572E7" w:rsidRDefault="009A025D">
      <w:pPr>
        <w:spacing w:before="59"/>
        <w:ind w:left="220" w:right="1084"/>
        <w:rPr>
          <w:sz w:val="24"/>
        </w:rPr>
      </w:pPr>
      <w:r>
        <w:rPr>
          <w:sz w:val="24"/>
        </w:rPr>
        <w:t xml:space="preserve">You should now be able to view your repository by opening a web browser and navigating to </w:t>
      </w:r>
      <w:r>
        <w:rPr>
          <w:b/>
          <w:sz w:val="24"/>
        </w:rPr>
        <w:t>localhost</w:t>
      </w:r>
      <w:r>
        <w:rPr>
          <w:b/>
          <w:sz w:val="24"/>
        </w:rPr>
        <w:t>/</w:t>
      </w:r>
      <w:proofErr w:type="spellStart"/>
      <w:r>
        <w:rPr>
          <w:b/>
          <w:i/>
          <w:sz w:val="24"/>
        </w:rPr>
        <w:t>NameOfApplication</w:t>
      </w:r>
      <w:proofErr w:type="spellEnd"/>
      <w:r>
        <w:rPr>
          <w:sz w:val="24"/>
        </w:rPr>
        <w:t>.</w:t>
      </w:r>
    </w:p>
    <w:p w:rsidR="003572E7" w:rsidRDefault="003572E7">
      <w:pPr>
        <w:rPr>
          <w:sz w:val="24"/>
        </w:rPr>
        <w:sectPr w:rsidR="003572E7">
          <w:pgSz w:w="11910" w:h="16840"/>
          <w:pgMar w:top="920" w:right="1000" w:bottom="1680" w:left="1220" w:header="696" w:footer="1412" w:gutter="0"/>
          <w:cols w:space="720"/>
        </w:sectPr>
      </w:pPr>
    </w:p>
    <w:p w:rsidR="003572E7" w:rsidRDefault="003572E7">
      <w:pPr>
        <w:pStyle w:val="BodyText"/>
        <w:rPr>
          <w:sz w:val="20"/>
        </w:rPr>
      </w:pPr>
    </w:p>
    <w:p w:rsidR="003572E7" w:rsidRDefault="003572E7">
      <w:pPr>
        <w:pStyle w:val="BodyText"/>
        <w:rPr>
          <w:sz w:val="20"/>
        </w:rPr>
      </w:pPr>
    </w:p>
    <w:p w:rsidR="003572E7" w:rsidRDefault="003572E7">
      <w:pPr>
        <w:pStyle w:val="BodyText"/>
        <w:rPr>
          <w:sz w:val="20"/>
        </w:rPr>
      </w:pPr>
    </w:p>
    <w:p w:rsidR="003572E7" w:rsidRDefault="003572E7">
      <w:pPr>
        <w:pStyle w:val="BodyText"/>
        <w:spacing w:before="2"/>
        <w:rPr>
          <w:sz w:val="17"/>
        </w:rPr>
      </w:pPr>
    </w:p>
    <w:p w:rsidR="003572E7" w:rsidRDefault="009A025D">
      <w:pPr>
        <w:pStyle w:val="Heading1"/>
        <w:ind w:left="3567" w:right="3485"/>
        <w:jc w:val="center"/>
      </w:pPr>
      <w:r>
        <w:t>Appendices</w:t>
      </w:r>
    </w:p>
    <w:p w:rsidR="003572E7" w:rsidRDefault="003572E7">
      <w:pPr>
        <w:pStyle w:val="BodyText"/>
        <w:rPr>
          <w:rFonts w:ascii="Tahoma"/>
          <w:b/>
          <w:sz w:val="20"/>
        </w:rPr>
      </w:pPr>
    </w:p>
    <w:p w:rsidR="003572E7" w:rsidRDefault="003572E7">
      <w:pPr>
        <w:pStyle w:val="BodyText"/>
        <w:rPr>
          <w:rFonts w:ascii="Tahoma"/>
          <w:b/>
          <w:sz w:val="20"/>
        </w:rPr>
      </w:pPr>
    </w:p>
    <w:p w:rsidR="003572E7" w:rsidRDefault="003572E7">
      <w:pPr>
        <w:pStyle w:val="BodyText"/>
        <w:rPr>
          <w:rFonts w:ascii="Tahoma"/>
          <w:b/>
          <w:sz w:val="20"/>
        </w:rPr>
      </w:pPr>
    </w:p>
    <w:p w:rsidR="003572E7" w:rsidRDefault="003572E7">
      <w:pPr>
        <w:pStyle w:val="BodyText"/>
        <w:rPr>
          <w:rFonts w:ascii="Tahoma"/>
          <w:b/>
          <w:sz w:val="20"/>
        </w:rPr>
      </w:pPr>
    </w:p>
    <w:p w:rsidR="003572E7" w:rsidRDefault="003572E7">
      <w:pPr>
        <w:pStyle w:val="BodyText"/>
        <w:spacing w:before="9"/>
        <w:rPr>
          <w:rFonts w:ascii="Tahoma"/>
          <w:b/>
          <w:sz w:val="29"/>
        </w:rPr>
      </w:pPr>
    </w:p>
    <w:p w:rsidR="003572E7" w:rsidRDefault="009A025D">
      <w:pPr>
        <w:pStyle w:val="Heading2"/>
        <w:numPr>
          <w:ilvl w:val="0"/>
          <w:numId w:val="19"/>
        </w:numPr>
        <w:tabs>
          <w:tab w:val="left" w:pos="801"/>
        </w:tabs>
        <w:ind w:left="800" w:hanging="580"/>
      </w:pPr>
      <w:r>
        <w:pict>
          <v:line id="_x0000_s2056" style="position:absolute;left:0;text-align:left;z-index:1384;mso-wrap-distance-left:0;mso-wrap-distance-right:0;mso-position-horizontal-relative:page" from="70.55pt,25.6pt" to="524.75pt,25.6pt" strokeweight=".48pt">
            <w10:wrap type="topAndBottom" anchorx="page"/>
          </v:line>
        </w:pict>
      </w:r>
      <w:bookmarkStart w:id="17" w:name="_bookmark16"/>
      <w:bookmarkEnd w:id="17"/>
      <w:r>
        <w:rPr>
          <w:spacing w:val="-3"/>
        </w:rPr>
        <w:t>Troubleshooting</w:t>
      </w:r>
    </w:p>
    <w:p w:rsidR="003572E7" w:rsidRDefault="003572E7">
      <w:pPr>
        <w:pStyle w:val="BodyText"/>
        <w:rPr>
          <w:rFonts w:ascii="Trebuchet MS"/>
          <w:b/>
          <w:sz w:val="29"/>
        </w:rPr>
      </w:pPr>
    </w:p>
    <w:p w:rsidR="003572E7" w:rsidRDefault="009A025D">
      <w:pPr>
        <w:pStyle w:val="Heading3"/>
        <w:numPr>
          <w:ilvl w:val="1"/>
          <w:numId w:val="6"/>
        </w:numPr>
        <w:tabs>
          <w:tab w:val="left" w:pos="900"/>
        </w:tabs>
        <w:spacing w:before="100"/>
        <w:ind w:hanging="679"/>
      </w:pPr>
      <w:r>
        <w:t>Business Integration Engine will not</w:t>
      </w:r>
      <w:r>
        <w:rPr>
          <w:spacing w:val="-16"/>
        </w:rPr>
        <w:t xml:space="preserve"> </w:t>
      </w:r>
      <w:r>
        <w:t>start</w:t>
      </w:r>
    </w:p>
    <w:p w:rsidR="003572E7" w:rsidRDefault="009A025D">
      <w:pPr>
        <w:spacing w:before="247"/>
        <w:ind w:left="220" w:right="372"/>
        <w:rPr>
          <w:sz w:val="24"/>
        </w:rPr>
      </w:pPr>
      <w:r>
        <w:rPr>
          <w:sz w:val="24"/>
        </w:rPr>
        <w:t>If, when starting the Business Integration Engine Service, it reports that the service could not be started, to find out what problems we</w:t>
      </w:r>
      <w:r>
        <w:rPr>
          <w:sz w:val="24"/>
        </w:rPr>
        <w:t xml:space="preserve">re reported, see the </w:t>
      </w:r>
      <w:proofErr w:type="spellStart"/>
      <w:r>
        <w:rPr>
          <w:b/>
          <w:sz w:val="24"/>
        </w:rPr>
        <w:t>MooD</w:t>
      </w:r>
      <w:proofErr w:type="spellEnd"/>
      <w:r>
        <w:rPr>
          <w:b/>
          <w:sz w:val="24"/>
        </w:rPr>
        <w:t xml:space="preserve"> </w:t>
      </w:r>
      <w:r>
        <w:rPr>
          <w:sz w:val="24"/>
        </w:rPr>
        <w:t xml:space="preserve">application log in the event log. To see this use </w:t>
      </w:r>
      <w:r>
        <w:rPr>
          <w:b/>
          <w:sz w:val="24"/>
        </w:rPr>
        <w:t xml:space="preserve">Control Panel </w:t>
      </w:r>
      <w:r>
        <w:rPr>
          <w:sz w:val="24"/>
        </w:rPr>
        <w:t xml:space="preserve">&gt; </w:t>
      </w:r>
      <w:r>
        <w:rPr>
          <w:b/>
          <w:sz w:val="24"/>
        </w:rPr>
        <w:t xml:space="preserve">Administrative Tools </w:t>
      </w:r>
      <w:r>
        <w:rPr>
          <w:sz w:val="24"/>
        </w:rPr>
        <w:t xml:space="preserve">&gt; </w:t>
      </w:r>
      <w:r>
        <w:rPr>
          <w:b/>
          <w:sz w:val="24"/>
        </w:rPr>
        <w:t xml:space="preserve">Event Viewer </w:t>
      </w:r>
      <w:r>
        <w:rPr>
          <w:sz w:val="24"/>
        </w:rPr>
        <w:t xml:space="preserve">and select </w:t>
      </w:r>
      <w:r>
        <w:rPr>
          <w:b/>
          <w:sz w:val="24"/>
        </w:rPr>
        <w:t xml:space="preserve">Application and Services Logs </w:t>
      </w:r>
      <w:r>
        <w:rPr>
          <w:sz w:val="24"/>
        </w:rPr>
        <w:t xml:space="preserve">&gt; </w:t>
      </w:r>
      <w:proofErr w:type="spellStart"/>
      <w:r>
        <w:rPr>
          <w:b/>
          <w:sz w:val="24"/>
        </w:rPr>
        <w:t>MooD</w:t>
      </w:r>
      <w:proofErr w:type="spellEnd"/>
      <w:r>
        <w:rPr>
          <w:sz w:val="24"/>
        </w:rPr>
        <w:t>.</w:t>
      </w:r>
    </w:p>
    <w:p w:rsidR="003572E7" w:rsidRDefault="003572E7">
      <w:pPr>
        <w:pStyle w:val="BodyText"/>
        <w:rPr>
          <w:sz w:val="26"/>
        </w:rPr>
      </w:pPr>
    </w:p>
    <w:p w:rsidR="003572E7" w:rsidRDefault="009A025D">
      <w:pPr>
        <w:pStyle w:val="Heading3"/>
        <w:numPr>
          <w:ilvl w:val="1"/>
          <w:numId w:val="6"/>
        </w:numPr>
        <w:tabs>
          <w:tab w:val="left" w:pos="900"/>
        </w:tabs>
        <w:spacing w:before="208"/>
        <w:ind w:hanging="679"/>
      </w:pPr>
      <w:r>
        <w:t>Business Integration Engine reports that it is not</w:t>
      </w:r>
      <w:r>
        <w:rPr>
          <w:spacing w:val="-19"/>
        </w:rPr>
        <w:t xml:space="preserve"> </w:t>
      </w:r>
      <w:r>
        <w:t>licensed</w:t>
      </w:r>
    </w:p>
    <w:p w:rsidR="003572E7" w:rsidRDefault="009A025D">
      <w:pPr>
        <w:pStyle w:val="BodyText"/>
        <w:spacing w:before="250"/>
        <w:ind w:left="220" w:right="452"/>
      </w:pPr>
      <w:r>
        <w:t xml:space="preserve">If, when connecting to the Business Integration Engine using the Business Integration Engine Manager, it reports that it is not licensed, make sure that </w:t>
      </w:r>
      <w:proofErr w:type="spellStart"/>
      <w:r>
        <w:t>MooD</w:t>
      </w:r>
      <w:proofErr w:type="spellEnd"/>
      <w:r>
        <w:t xml:space="preserve"> Repository Manager is started as the </w:t>
      </w:r>
      <w:r>
        <w:rPr>
          <w:b/>
        </w:rPr>
        <w:t xml:space="preserve">Administrator </w:t>
      </w:r>
      <w:r>
        <w:t xml:space="preserve">user (right click the icon and choose </w:t>
      </w:r>
      <w:r>
        <w:rPr>
          <w:b/>
        </w:rPr>
        <w:t>Run as ad</w:t>
      </w:r>
      <w:r>
        <w:rPr>
          <w:b/>
        </w:rPr>
        <w:t>ministrator</w:t>
      </w:r>
      <w:r>
        <w:t xml:space="preserve">) and reinstall the </w:t>
      </w:r>
      <w:proofErr w:type="spellStart"/>
      <w:r>
        <w:t>licence</w:t>
      </w:r>
      <w:proofErr w:type="spellEnd"/>
      <w:r>
        <w:t xml:space="preserve"> file.</w:t>
      </w:r>
    </w:p>
    <w:p w:rsidR="003572E7" w:rsidRDefault="003572E7">
      <w:pPr>
        <w:pStyle w:val="BodyText"/>
        <w:rPr>
          <w:sz w:val="26"/>
        </w:rPr>
      </w:pPr>
    </w:p>
    <w:p w:rsidR="003572E7" w:rsidRDefault="009A025D">
      <w:pPr>
        <w:pStyle w:val="Heading3"/>
        <w:numPr>
          <w:ilvl w:val="1"/>
          <w:numId w:val="6"/>
        </w:numPr>
        <w:tabs>
          <w:tab w:val="left" w:pos="900"/>
        </w:tabs>
        <w:spacing w:before="207"/>
        <w:ind w:hanging="679"/>
      </w:pPr>
      <w:r>
        <w:t>Cannot log in to an Active Published</w:t>
      </w:r>
      <w:r>
        <w:rPr>
          <w:spacing w:val="-20"/>
        </w:rPr>
        <w:t xml:space="preserve"> </w:t>
      </w:r>
      <w:r>
        <w:t>Repository</w:t>
      </w:r>
    </w:p>
    <w:p w:rsidR="003572E7" w:rsidRDefault="009A025D">
      <w:pPr>
        <w:pStyle w:val="BodyText"/>
        <w:spacing w:before="247"/>
        <w:ind w:left="220" w:right="811"/>
      </w:pPr>
      <w:r>
        <w:t xml:space="preserve">If, when trying to log into an Active Published repository using a username and password, you are always returned to the login page, make sure that </w:t>
      </w:r>
      <w:r>
        <w:rPr>
          <w:b/>
        </w:rPr>
        <w:t>Forms Authenti</w:t>
      </w:r>
      <w:r>
        <w:rPr>
          <w:b/>
        </w:rPr>
        <w:t xml:space="preserve">cation </w:t>
      </w:r>
      <w:r>
        <w:t>is enabled for the site.</w:t>
      </w:r>
    </w:p>
    <w:p w:rsidR="003572E7" w:rsidRDefault="009A025D">
      <w:pPr>
        <w:pStyle w:val="BodyText"/>
        <w:spacing w:before="120"/>
        <w:ind w:left="220" w:right="651"/>
      </w:pPr>
      <w:r>
        <w:t xml:space="preserve">If, when trying to log into an Active Published repository using integrated login, it doesn’t work, make sure that </w:t>
      </w:r>
      <w:r>
        <w:rPr>
          <w:b/>
        </w:rPr>
        <w:t xml:space="preserve">Windows Authentication </w:t>
      </w:r>
      <w:r>
        <w:t>is enabled for the site.</w:t>
      </w:r>
    </w:p>
    <w:p w:rsidR="003572E7" w:rsidRDefault="003572E7">
      <w:pPr>
        <w:sectPr w:rsidR="003572E7">
          <w:pgSz w:w="11910" w:h="16840"/>
          <w:pgMar w:top="920" w:right="1300" w:bottom="1680" w:left="1220" w:header="696" w:footer="1412" w:gutter="0"/>
          <w:cols w:space="720"/>
        </w:sectPr>
      </w:pPr>
    </w:p>
    <w:p w:rsidR="003572E7" w:rsidRDefault="003572E7">
      <w:pPr>
        <w:pStyle w:val="BodyText"/>
        <w:rPr>
          <w:sz w:val="20"/>
        </w:rPr>
      </w:pPr>
    </w:p>
    <w:p w:rsidR="003572E7" w:rsidRDefault="003572E7">
      <w:pPr>
        <w:pStyle w:val="BodyText"/>
        <w:rPr>
          <w:sz w:val="20"/>
        </w:rPr>
      </w:pPr>
    </w:p>
    <w:p w:rsidR="003572E7" w:rsidRDefault="003572E7">
      <w:pPr>
        <w:pStyle w:val="BodyText"/>
        <w:rPr>
          <w:sz w:val="20"/>
        </w:rPr>
      </w:pPr>
    </w:p>
    <w:p w:rsidR="003572E7" w:rsidRDefault="003572E7">
      <w:pPr>
        <w:pStyle w:val="BodyText"/>
        <w:rPr>
          <w:sz w:val="20"/>
        </w:rPr>
      </w:pPr>
    </w:p>
    <w:p w:rsidR="003572E7" w:rsidRDefault="003572E7">
      <w:pPr>
        <w:pStyle w:val="BodyText"/>
        <w:rPr>
          <w:sz w:val="20"/>
        </w:rPr>
      </w:pPr>
    </w:p>
    <w:p w:rsidR="003572E7" w:rsidRDefault="003572E7">
      <w:pPr>
        <w:pStyle w:val="BodyText"/>
        <w:rPr>
          <w:sz w:val="20"/>
        </w:rPr>
      </w:pPr>
    </w:p>
    <w:p w:rsidR="003572E7" w:rsidRDefault="003572E7">
      <w:pPr>
        <w:pStyle w:val="BodyText"/>
        <w:spacing w:before="5"/>
        <w:rPr>
          <w:sz w:val="29"/>
        </w:rPr>
      </w:pPr>
    </w:p>
    <w:p w:rsidR="003572E7" w:rsidRDefault="009A025D">
      <w:pPr>
        <w:pStyle w:val="Heading2"/>
        <w:numPr>
          <w:ilvl w:val="0"/>
          <w:numId w:val="19"/>
        </w:numPr>
        <w:tabs>
          <w:tab w:val="left" w:pos="801"/>
        </w:tabs>
        <w:ind w:left="800" w:hanging="580"/>
      </w:pPr>
      <w:r>
        <w:pict>
          <v:line id="_x0000_s2055" style="position:absolute;left:0;text-align:left;z-index:1408;mso-wrap-distance-left:0;mso-wrap-distance-right:0;mso-position-horizontal-relative:page" from="70.55pt,25.5pt" to="524.75pt,25.5pt" strokeweight=".48pt">
            <w10:wrap type="topAndBottom" anchorx="page"/>
          </v:line>
        </w:pict>
      </w:r>
      <w:bookmarkStart w:id="18" w:name="_bookmark17"/>
      <w:bookmarkEnd w:id="18"/>
      <w:r>
        <w:t>Install a New Security Provider</w:t>
      </w:r>
      <w:r>
        <w:rPr>
          <w:spacing w:val="-15"/>
        </w:rPr>
        <w:t xml:space="preserve"> </w:t>
      </w:r>
      <w:r>
        <w:t>(op</w:t>
      </w:r>
      <w:r>
        <w:t>tional)</w:t>
      </w:r>
    </w:p>
    <w:p w:rsidR="003572E7" w:rsidRDefault="003572E7">
      <w:pPr>
        <w:pStyle w:val="BodyText"/>
        <w:rPr>
          <w:rFonts w:ascii="Trebuchet MS"/>
          <w:b/>
          <w:sz w:val="20"/>
        </w:rPr>
      </w:pPr>
    </w:p>
    <w:p w:rsidR="003572E7" w:rsidRDefault="009A025D">
      <w:pPr>
        <w:pStyle w:val="BodyText"/>
        <w:spacing w:before="214"/>
        <w:ind w:left="220" w:right="131"/>
      </w:pPr>
      <w:r>
        <w:t>The security providers are pluggable additions to Business Integration Engine and Active Publisher that control how the web users log into the Active Publisher website, and control the view and edit permissions on the content.</w:t>
      </w:r>
    </w:p>
    <w:p w:rsidR="003572E7" w:rsidRDefault="009A025D">
      <w:pPr>
        <w:pStyle w:val="BodyText"/>
        <w:spacing w:before="119"/>
        <w:ind w:left="220" w:right="385"/>
      </w:pPr>
      <w:r>
        <w:t xml:space="preserve">They are fully pluggable, and installation instructions should be included with the appropriate installation files. Contact your distributer or </w:t>
      </w:r>
      <w:proofErr w:type="spellStart"/>
      <w:r>
        <w:t>MooD</w:t>
      </w:r>
      <w:proofErr w:type="spellEnd"/>
      <w:r>
        <w:t xml:space="preserve"> International support for further details.</w:t>
      </w:r>
    </w:p>
    <w:p w:rsidR="003572E7" w:rsidRDefault="003572E7">
      <w:pPr>
        <w:pStyle w:val="BodyText"/>
        <w:rPr>
          <w:sz w:val="26"/>
        </w:rPr>
      </w:pPr>
    </w:p>
    <w:p w:rsidR="003572E7" w:rsidRDefault="003572E7">
      <w:pPr>
        <w:pStyle w:val="BodyText"/>
        <w:rPr>
          <w:sz w:val="26"/>
        </w:rPr>
      </w:pPr>
    </w:p>
    <w:p w:rsidR="003572E7" w:rsidRDefault="003572E7">
      <w:pPr>
        <w:pStyle w:val="BodyText"/>
        <w:rPr>
          <w:sz w:val="26"/>
        </w:rPr>
      </w:pPr>
    </w:p>
    <w:p w:rsidR="003572E7" w:rsidRDefault="003572E7">
      <w:pPr>
        <w:pStyle w:val="BodyText"/>
        <w:rPr>
          <w:sz w:val="26"/>
        </w:rPr>
      </w:pPr>
    </w:p>
    <w:p w:rsidR="003572E7" w:rsidRDefault="009A025D">
      <w:pPr>
        <w:pStyle w:val="Heading2"/>
        <w:numPr>
          <w:ilvl w:val="0"/>
          <w:numId w:val="19"/>
        </w:numPr>
        <w:tabs>
          <w:tab w:val="left" w:pos="801"/>
        </w:tabs>
        <w:spacing w:before="233"/>
        <w:ind w:left="800" w:hanging="580"/>
      </w:pPr>
      <w:r>
        <w:pict>
          <v:line id="_x0000_s2054" style="position:absolute;left:0;text-align:left;z-index:1432;mso-wrap-distance-left:0;mso-wrap-distance-right:0;mso-position-horizontal-relative:page" from="70.55pt,32.3pt" to="524.75pt,32.3pt" strokeweight=".48pt">
            <w10:wrap type="topAndBottom" anchorx="page"/>
          </v:line>
        </w:pict>
      </w:r>
      <w:bookmarkStart w:id="19" w:name="_bookmark18"/>
      <w:bookmarkEnd w:id="19"/>
      <w:r>
        <w:t>Installing Additional Active Publisher</w:t>
      </w:r>
      <w:r>
        <w:rPr>
          <w:spacing w:val="-57"/>
        </w:rPr>
        <w:t xml:space="preserve"> </w:t>
      </w:r>
      <w:r>
        <w:t>Instances</w:t>
      </w:r>
    </w:p>
    <w:p w:rsidR="003572E7" w:rsidRDefault="003572E7">
      <w:pPr>
        <w:pStyle w:val="BodyText"/>
        <w:rPr>
          <w:rFonts w:ascii="Trebuchet MS"/>
          <w:b/>
          <w:sz w:val="20"/>
        </w:rPr>
      </w:pPr>
    </w:p>
    <w:p w:rsidR="003572E7" w:rsidRDefault="009A025D">
      <w:pPr>
        <w:pStyle w:val="BodyText"/>
        <w:spacing w:before="214"/>
        <w:ind w:left="220" w:right="210"/>
      </w:pPr>
      <w:r>
        <w:t>It is pos</w:t>
      </w:r>
      <w:r>
        <w:t>sible to run multiple Active Publisher web sites using a single Business Integration Engine installation, up to a recommended maximum of six repositories per server (depending upon the size and complexity of the data and web pages, and the user usage patte</w:t>
      </w:r>
      <w:r>
        <w:t>rns).</w:t>
      </w:r>
    </w:p>
    <w:p w:rsidR="003572E7" w:rsidRDefault="003572E7">
      <w:pPr>
        <w:pStyle w:val="BodyText"/>
        <w:rPr>
          <w:sz w:val="26"/>
        </w:rPr>
      </w:pPr>
    </w:p>
    <w:p w:rsidR="003572E7" w:rsidRDefault="009A025D">
      <w:pPr>
        <w:pStyle w:val="Heading3"/>
        <w:numPr>
          <w:ilvl w:val="1"/>
          <w:numId w:val="5"/>
        </w:numPr>
        <w:tabs>
          <w:tab w:val="left" w:pos="984"/>
        </w:tabs>
        <w:spacing w:before="207"/>
        <w:ind w:hanging="763"/>
      </w:pPr>
      <w:r>
        <w:t>Adding a new Active Publisher</w:t>
      </w:r>
      <w:r>
        <w:rPr>
          <w:spacing w:val="-10"/>
        </w:rPr>
        <w:t xml:space="preserve"> </w:t>
      </w:r>
      <w:r>
        <w:t>Instance</w:t>
      </w:r>
    </w:p>
    <w:p w:rsidR="003572E7" w:rsidRDefault="009A025D">
      <w:pPr>
        <w:pStyle w:val="ListParagraph"/>
        <w:numPr>
          <w:ilvl w:val="2"/>
          <w:numId w:val="5"/>
        </w:numPr>
        <w:tabs>
          <w:tab w:val="left" w:pos="1240"/>
        </w:tabs>
        <w:spacing w:before="247"/>
        <w:rPr>
          <w:sz w:val="24"/>
        </w:rPr>
      </w:pPr>
      <w:r>
        <w:rPr>
          <w:sz w:val="24"/>
        </w:rPr>
        <w:t>Follow the steps in section 6 to cache the repository in</w:t>
      </w:r>
      <w:r>
        <w:rPr>
          <w:spacing w:val="-23"/>
          <w:sz w:val="24"/>
        </w:rPr>
        <w:t xml:space="preserve"> </w:t>
      </w:r>
      <w:r>
        <w:rPr>
          <w:sz w:val="24"/>
        </w:rPr>
        <w:t>BIE.</w:t>
      </w:r>
    </w:p>
    <w:p w:rsidR="003572E7" w:rsidRDefault="009A025D">
      <w:pPr>
        <w:pStyle w:val="ListParagraph"/>
        <w:numPr>
          <w:ilvl w:val="2"/>
          <w:numId w:val="5"/>
        </w:numPr>
        <w:tabs>
          <w:tab w:val="left" w:pos="1240"/>
        </w:tabs>
        <w:spacing w:before="120"/>
        <w:ind w:right="1150"/>
        <w:rPr>
          <w:sz w:val="24"/>
        </w:rPr>
      </w:pPr>
      <w:r>
        <w:rPr>
          <w:sz w:val="24"/>
        </w:rPr>
        <w:t xml:space="preserve">Copy the existing Active Publisher installation folder and give it an appropriate name, for example copy </w:t>
      </w:r>
      <w:r>
        <w:rPr>
          <w:b/>
          <w:sz w:val="24"/>
        </w:rPr>
        <w:t xml:space="preserve">C:\InetPub\wwwroot\ActivePublisher </w:t>
      </w:r>
      <w:r>
        <w:rPr>
          <w:sz w:val="24"/>
        </w:rPr>
        <w:t xml:space="preserve">to </w:t>
      </w:r>
      <w:r>
        <w:rPr>
          <w:b/>
          <w:sz w:val="24"/>
        </w:rPr>
        <w:t>C:\In</w:t>
      </w:r>
      <w:r>
        <w:rPr>
          <w:b/>
          <w:sz w:val="24"/>
        </w:rPr>
        <w:t>etPub\wwwroot\ActivePublisher2</w:t>
      </w:r>
      <w:r>
        <w:rPr>
          <w:sz w:val="24"/>
        </w:rPr>
        <w:t>.</w:t>
      </w:r>
    </w:p>
    <w:p w:rsidR="003572E7" w:rsidRDefault="009A025D">
      <w:pPr>
        <w:pStyle w:val="ListParagraph"/>
        <w:numPr>
          <w:ilvl w:val="2"/>
          <w:numId w:val="5"/>
        </w:numPr>
        <w:tabs>
          <w:tab w:val="left" w:pos="1240"/>
        </w:tabs>
        <w:spacing w:before="120"/>
        <w:rPr>
          <w:sz w:val="24"/>
        </w:rPr>
      </w:pPr>
      <w:r>
        <w:rPr>
          <w:sz w:val="24"/>
        </w:rPr>
        <w:t>Convert the new Active Publisher folder into an</w:t>
      </w:r>
      <w:r>
        <w:rPr>
          <w:spacing w:val="-28"/>
          <w:sz w:val="24"/>
        </w:rPr>
        <w:t xml:space="preserve"> </w:t>
      </w:r>
      <w:r>
        <w:rPr>
          <w:sz w:val="24"/>
        </w:rPr>
        <w:t>application.</w:t>
      </w:r>
    </w:p>
    <w:p w:rsidR="003572E7" w:rsidRDefault="009A025D">
      <w:pPr>
        <w:pStyle w:val="ListParagraph"/>
        <w:numPr>
          <w:ilvl w:val="3"/>
          <w:numId w:val="5"/>
        </w:numPr>
        <w:tabs>
          <w:tab w:val="left" w:pos="1864"/>
        </w:tabs>
        <w:spacing w:before="120"/>
        <w:rPr>
          <w:sz w:val="24"/>
        </w:rPr>
      </w:pPr>
      <w:r>
        <w:rPr>
          <w:sz w:val="24"/>
        </w:rPr>
        <w:t>Open Internet Information Services (IIS) Manager (run</w:t>
      </w:r>
      <w:r>
        <w:rPr>
          <w:spacing w:val="-35"/>
          <w:sz w:val="24"/>
        </w:rPr>
        <w:t xml:space="preserve"> </w:t>
      </w:r>
      <w:r>
        <w:rPr>
          <w:b/>
          <w:sz w:val="24"/>
        </w:rPr>
        <w:t>inetmgr.exe</w:t>
      </w:r>
      <w:r>
        <w:rPr>
          <w:sz w:val="24"/>
        </w:rPr>
        <w:t>).</w:t>
      </w:r>
    </w:p>
    <w:p w:rsidR="003572E7" w:rsidRDefault="009A025D">
      <w:pPr>
        <w:pStyle w:val="ListParagraph"/>
        <w:numPr>
          <w:ilvl w:val="3"/>
          <w:numId w:val="5"/>
        </w:numPr>
        <w:tabs>
          <w:tab w:val="left" w:pos="1864"/>
        </w:tabs>
        <w:spacing w:before="120"/>
        <w:ind w:right="515"/>
        <w:rPr>
          <w:sz w:val="24"/>
        </w:rPr>
      </w:pPr>
      <w:r>
        <w:rPr>
          <w:sz w:val="24"/>
        </w:rPr>
        <w:t xml:space="preserve">For Windows Server 2003 and XP, right-click the folder and select </w:t>
      </w:r>
      <w:r>
        <w:rPr>
          <w:b/>
          <w:sz w:val="24"/>
        </w:rPr>
        <w:t>Properties</w:t>
      </w:r>
      <w:r>
        <w:rPr>
          <w:sz w:val="24"/>
        </w:rPr>
        <w:t xml:space="preserve">. On the </w:t>
      </w:r>
      <w:r>
        <w:rPr>
          <w:b/>
          <w:sz w:val="24"/>
        </w:rPr>
        <w:t xml:space="preserve">Directory </w:t>
      </w:r>
      <w:r>
        <w:rPr>
          <w:sz w:val="24"/>
        </w:rPr>
        <w:t xml:space="preserve">tab, in the </w:t>
      </w:r>
      <w:r>
        <w:rPr>
          <w:b/>
          <w:sz w:val="24"/>
        </w:rPr>
        <w:t xml:space="preserve">Applications settings </w:t>
      </w:r>
      <w:r>
        <w:rPr>
          <w:sz w:val="24"/>
        </w:rPr>
        <w:t xml:space="preserve">section, click the </w:t>
      </w:r>
      <w:r>
        <w:rPr>
          <w:b/>
          <w:sz w:val="24"/>
        </w:rPr>
        <w:t>Create</w:t>
      </w:r>
      <w:r>
        <w:rPr>
          <w:b/>
          <w:spacing w:val="-15"/>
          <w:sz w:val="24"/>
        </w:rPr>
        <w:t xml:space="preserve"> </w:t>
      </w:r>
      <w:r>
        <w:rPr>
          <w:sz w:val="24"/>
        </w:rPr>
        <w:t>button.</w:t>
      </w:r>
    </w:p>
    <w:p w:rsidR="003572E7" w:rsidRDefault="009A025D">
      <w:pPr>
        <w:pStyle w:val="ListParagraph"/>
        <w:numPr>
          <w:ilvl w:val="3"/>
          <w:numId w:val="5"/>
        </w:numPr>
        <w:tabs>
          <w:tab w:val="left" w:pos="1864"/>
        </w:tabs>
        <w:spacing w:before="120"/>
        <w:rPr>
          <w:sz w:val="24"/>
        </w:rPr>
      </w:pPr>
      <w:r>
        <w:rPr>
          <w:sz w:val="24"/>
        </w:rPr>
        <w:t>For Windows Server 2008 and Vista, right-click the folder and</w:t>
      </w:r>
      <w:r>
        <w:rPr>
          <w:spacing w:val="-33"/>
          <w:sz w:val="24"/>
        </w:rPr>
        <w:t xml:space="preserve"> </w:t>
      </w:r>
      <w:r>
        <w:rPr>
          <w:sz w:val="24"/>
        </w:rPr>
        <w:t>select</w:t>
      </w:r>
    </w:p>
    <w:p w:rsidR="003572E7" w:rsidRDefault="009A025D">
      <w:pPr>
        <w:pStyle w:val="Heading4"/>
        <w:ind w:left="1864"/>
        <w:rPr>
          <w:b w:val="0"/>
        </w:rPr>
      </w:pPr>
      <w:r>
        <w:t>Convert to Application</w:t>
      </w:r>
      <w:r>
        <w:rPr>
          <w:b w:val="0"/>
        </w:rPr>
        <w:t>.</w:t>
      </w:r>
    </w:p>
    <w:p w:rsidR="003572E7" w:rsidRDefault="009A025D">
      <w:pPr>
        <w:pStyle w:val="ListParagraph"/>
        <w:numPr>
          <w:ilvl w:val="2"/>
          <w:numId w:val="5"/>
        </w:numPr>
        <w:tabs>
          <w:tab w:val="left" w:pos="1240"/>
        </w:tabs>
        <w:spacing w:before="120"/>
        <w:rPr>
          <w:sz w:val="24"/>
        </w:rPr>
      </w:pPr>
      <w:r>
        <w:rPr>
          <w:sz w:val="24"/>
        </w:rPr>
        <w:t>Configure IIS for the new</w:t>
      </w:r>
      <w:r>
        <w:rPr>
          <w:spacing w:val="-19"/>
          <w:sz w:val="24"/>
        </w:rPr>
        <w:t xml:space="preserve"> </w:t>
      </w:r>
      <w:r>
        <w:rPr>
          <w:sz w:val="24"/>
        </w:rPr>
        <w:t>application.</w:t>
      </w:r>
    </w:p>
    <w:p w:rsidR="003572E7" w:rsidRDefault="009A025D">
      <w:pPr>
        <w:pStyle w:val="ListParagraph"/>
        <w:numPr>
          <w:ilvl w:val="3"/>
          <w:numId w:val="5"/>
        </w:numPr>
        <w:tabs>
          <w:tab w:val="left" w:pos="1864"/>
        </w:tabs>
        <w:spacing w:before="120"/>
        <w:rPr>
          <w:sz w:val="24"/>
        </w:rPr>
      </w:pPr>
      <w:r>
        <w:rPr>
          <w:sz w:val="24"/>
        </w:rPr>
        <w:t>For Windows XP, perform the steps in</w:t>
      </w:r>
      <w:r>
        <w:rPr>
          <w:spacing w:val="-17"/>
          <w:sz w:val="24"/>
        </w:rPr>
        <w:t xml:space="preserve"> </w:t>
      </w:r>
      <w:hyperlink w:anchor="_bookmark9" w:history="1">
        <w:r>
          <w:rPr>
            <w:sz w:val="24"/>
          </w:rPr>
          <w:t>9.1.2</w:t>
        </w:r>
      </w:hyperlink>
      <w:r>
        <w:rPr>
          <w:sz w:val="24"/>
        </w:rPr>
        <w:t>.</w:t>
      </w:r>
    </w:p>
    <w:p w:rsidR="003572E7" w:rsidRDefault="009A025D">
      <w:pPr>
        <w:pStyle w:val="ListParagraph"/>
        <w:numPr>
          <w:ilvl w:val="3"/>
          <w:numId w:val="5"/>
        </w:numPr>
        <w:tabs>
          <w:tab w:val="left" w:pos="1864"/>
        </w:tabs>
        <w:spacing w:before="120"/>
        <w:rPr>
          <w:sz w:val="24"/>
        </w:rPr>
      </w:pPr>
      <w:r>
        <w:rPr>
          <w:sz w:val="24"/>
        </w:rPr>
        <w:t xml:space="preserve">For Windows Server 2003, perform the steps in </w:t>
      </w:r>
      <w:hyperlink w:anchor="_bookmark10" w:history="1">
        <w:r>
          <w:rPr>
            <w:sz w:val="24"/>
          </w:rPr>
          <w:t xml:space="preserve">9.2.2 </w:t>
        </w:r>
      </w:hyperlink>
      <w:r>
        <w:rPr>
          <w:sz w:val="24"/>
        </w:rPr>
        <w:t>and</w:t>
      </w:r>
      <w:r>
        <w:rPr>
          <w:spacing w:val="-31"/>
          <w:sz w:val="24"/>
        </w:rPr>
        <w:t xml:space="preserve"> </w:t>
      </w:r>
      <w:hyperlink w:anchor="_bookmark11" w:history="1">
        <w:r>
          <w:rPr>
            <w:sz w:val="24"/>
          </w:rPr>
          <w:t>9.2.3</w:t>
        </w:r>
      </w:hyperlink>
      <w:r>
        <w:rPr>
          <w:sz w:val="24"/>
        </w:rPr>
        <w:t>.</w:t>
      </w:r>
    </w:p>
    <w:p w:rsidR="003572E7" w:rsidRDefault="003572E7">
      <w:pPr>
        <w:rPr>
          <w:sz w:val="24"/>
        </w:rPr>
        <w:sectPr w:rsidR="003572E7">
          <w:pgSz w:w="11910" w:h="16840"/>
          <w:pgMar w:top="920" w:right="1300" w:bottom="1680" w:left="1220" w:header="696" w:footer="1412" w:gutter="0"/>
          <w:cols w:space="720"/>
        </w:sectPr>
      </w:pPr>
    </w:p>
    <w:p w:rsidR="003572E7" w:rsidRDefault="003572E7">
      <w:pPr>
        <w:pStyle w:val="BodyText"/>
        <w:rPr>
          <w:sz w:val="20"/>
        </w:rPr>
      </w:pPr>
    </w:p>
    <w:p w:rsidR="003572E7" w:rsidRDefault="003572E7">
      <w:pPr>
        <w:pStyle w:val="BodyText"/>
        <w:spacing w:before="2"/>
        <w:rPr>
          <w:sz w:val="16"/>
        </w:rPr>
      </w:pPr>
    </w:p>
    <w:p w:rsidR="003572E7" w:rsidRDefault="009A025D">
      <w:pPr>
        <w:pStyle w:val="ListParagraph"/>
        <w:numPr>
          <w:ilvl w:val="3"/>
          <w:numId w:val="5"/>
        </w:numPr>
        <w:tabs>
          <w:tab w:val="left" w:pos="1864"/>
        </w:tabs>
        <w:spacing w:before="92"/>
        <w:ind w:right="137"/>
        <w:rPr>
          <w:sz w:val="24"/>
        </w:rPr>
      </w:pPr>
      <w:r>
        <w:rPr>
          <w:sz w:val="24"/>
        </w:rPr>
        <w:t xml:space="preserve">For Windows Server 2008 and Vista, perform the steps in </w:t>
      </w:r>
      <w:hyperlink w:anchor="_bookmark12" w:history="1">
        <w:r>
          <w:rPr>
            <w:sz w:val="24"/>
          </w:rPr>
          <w:t>9.3.1</w:t>
        </w:r>
      </w:hyperlink>
      <w:r>
        <w:rPr>
          <w:sz w:val="24"/>
        </w:rPr>
        <w:t xml:space="preserve">, </w:t>
      </w:r>
      <w:hyperlink w:anchor="_bookmark13" w:history="1">
        <w:r>
          <w:rPr>
            <w:sz w:val="24"/>
          </w:rPr>
          <w:t>9.3.2</w:t>
        </w:r>
      </w:hyperlink>
      <w:r>
        <w:rPr>
          <w:sz w:val="24"/>
        </w:rPr>
        <w:t xml:space="preserve"> and</w:t>
      </w:r>
      <w:r>
        <w:rPr>
          <w:spacing w:val="-4"/>
          <w:sz w:val="24"/>
        </w:rPr>
        <w:t xml:space="preserve"> </w:t>
      </w:r>
      <w:hyperlink w:anchor="_bookmark14" w:history="1">
        <w:r>
          <w:rPr>
            <w:sz w:val="24"/>
          </w:rPr>
          <w:t>9.3.3</w:t>
        </w:r>
      </w:hyperlink>
      <w:r>
        <w:rPr>
          <w:sz w:val="24"/>
        </w:rPr>
        <w:t>.</w:t>
      </w:r>
    </w:p>
    <w:p w:rsidR="003572E7" w:rsidRDefault="009A025D">
      <w:pPr>
        <w:pStyle w:val="ListParagraph"/>
        <w:numPr>
          <w:ilvl w:val="2"/>
          <w:numId w:val="5"/>
        </w:numPr>
        <w:tabs>
          <w:tab w:val="left" w:pos="1240"/>
        </w:tabs>
        <w:ind w:right="478"/>
        <w:rPr>
          <w:sz w:val="24"/>
        </w:rPr>
      </w:pPr>
      <w:r>
        <w:rPr>
          <w:sz w:val="24"/>
        </w:rPr>
        <w:t xml:space="preserve">Configure the new Active Publisher instance. Follow the steps in section </w:t>
      </w:r>
      <w:hyperlink w:anchor="_bookmark15" w:history="1">
        <w:r>
          <w:rPr>
            <w:sz w:val="24"/>
          </w:rPr>
          <w:t>10</w:t>
        </w:r>
      </w:hyperlink>
      <w:r>
        <w:rPr>
          <w:sz w:val="24"/>
        </w:rPr>
        <w:t>.</w:t>
      </w:r>
    </w:p>
    <w:p w:rsidR="003572E7" w:rsidRDefault="003572E7">
      <w:pPr>
        <w:pStyle w:val="BodyText"/>
        <w:spacing w:before="9"/>
        <w:rPr>
          <w:sz w:val="38"/>
        </w:rPr>
      </w:pPr>
    </w:p>
    <w:p w:rsidR="003572E7" w:rsidRDefault="009A025D">
      <w:pPr>
        <w:pStyle w:val="Heading3"/>
        <w:numPr>
          <w:ilvl w:val="1"/>
          <w:numId w:val="5"/>
        </w:numPr>
        <w:tabs>
          <w:tab w:val="left" w:pos="900"/>
        </w:tabs>
        <w:ind w:left="899" w:hanging="679"/>
      </w:pPr>
      <w:r>
        <w:t>Separating Cookie</w:t>
      </w:r>
      <w:r>
        <w:rPr>
          <w:spacing w:val="-7"/>
        </w:rPr>
        <w:t xml:space="preserve"> </w:t>
      </w:r>
      <w:r>
        <w:t>Settings</w:t>
      </w:r>
    </w:p>
    <w:p w:rsidR="003572E7" w:rsidRDefault="009A025D">
      <w:pPr>
        <w:pStyle w:val="BodyText"/>
        <w:spacing w:before="247"/>
        <w:ind w:left="220" w:right="392"/>
      </w:pPr>
      <w:r>
        <w:t>For a user to be able to simultaneously log into multiple Active Publisher instances on the same domain, you must configure each instance to use a separate pair of cookies for session management and authentication.</w:t>
      </w:r>
    </w:p>
    <w:p w:rsidR="003572E7" w:rsidRDefault="003572E7">
      <w:pPr>
        <w:pStyle w:val="BodyText"/>
        <w:rPr>
          <w:sz w:val="26"/>
        </w:rPr>
      </w:pPr>
    </w:p>
    <w:p w:rsidR="003572E7" w:rsidRDefault="009A025D">
      <w:pPr>
        <w:pStyle w:val="ListParagraph"/>
        <w:numPr>
          <w:ilvl w:val="2"/>
          <w:numId w:val="5"/>
        </w:numPr>
        <w:tabs>
          <w:tab w:val="left" w:pos="1240"/>
        </w:tabs>
        <w:spacing w:before="216"/>
        <w:rPr>
          <w:sz w:val="24"/>
        </w:rPr>
      </w:pPr>
      <w:r>
        <w:rPr>
          <w:sz w:val="24"/>
        </w:rPr>
        <w:t>For each Active Publisher instance, make</w:t>
      </w:r>
      <w:r>
        <w:rPr>
          <w:sz w:val="24"/>
        </w:rPr>
        <w:t xml:space="preserve"> the following</w:t>
      </w:r>
      <w:r>
        <w:rPr>
          <w:spacing w:val="-30"/>
          <w:sz w:val="24"/>
        </w:rPr>
        <w:t xml:space="preserve"> </w:t>
      </w:r>
      <w:r>
        <w:rPr>
          <w:sz w:val="24"/>
        </w:rPr>
        <w:t>changes.</w:t>
      </w:r>
    </w:p>
    <w:p w:rsidR="003572E7" w:rsidRDefault="009A025D">
      <w:pPr>
        <w:pStyle w:val="ListParagraph"/>
        <w:numPr>
          <w:ilvl w:val="3"/>
          <w:numId w:val="5"/>
        </w:numPr>
        <w:tabs>
          <w:tab w:val="left" w:pos="1864"/>
        </w:tabs>
        <w:rPr>
          <w:sz w:val="24"/>
        </w:rPr>
      </w:pPr>
      <w:r>
        <w:rPr>
          <w:sz w:val="24"/>
        </w:rPr>
        <w:t>Navigate to the root of the Active Publisher folder and open</w:t>
      </w:r>
      <w:r>
        <w:rPr>
          <w:spacing w:val="-31"/>
          <w:sz w:val="24"/>
        </w:rPr>
        <w:t xml:space="preserve"> </w:t>
      </w:r>
      <w:r>
        <w:rPr>
          <w:sz w:val="24"/>
        </w:rPr>
        <w:t>the</w:t>
      </w:r>
    </w:p>
    <w:p w:rsidR="003572E7" w:rsidRDefault="009A025D">
      <w:pPr>
        <w:ind w:left="1864"/>
        <w:rPr>
          <w:sz w:val="24"/>
        </w:rPr>
      </w:pPr>
      <w:proofErr w:type="spellStart"/>
      <w:r>
        <w:rPr>
          <w:b/>
          <w:sz w:val="24"/>
        </w:rPr>
        <w:t>Web.config</w:t>
      </w:r>
      <w:proofErr w:type="spellEnd"/>
      <w:r>
        <w:rPr>
          <w:b/>
          <w:sz w:val="24"/>
        </w:rPr>
        <w:t xml:space="preserve"> </w:t>
      </w:r>
      <w:r>
        <w:rPr>
          <w:sz w:val="24"/>
        </w:rPr>
        <w:t>file.</w:t>
      </w:r>
    </w:p>
    <w:p w:rsidR="003572E7" w:rsidRDefault="009A025D">
      <w:pPr>
        <w:pStyle w:val="ListParagraph"/>
        <w:numPr>
          <w:ilvl w:val="3"/>
          <w:numId w:val="5"/>
        </w:numPr>
        <w:tabs>
          <w:tab w:val="left" w:pos="1864"/>
        </w:tabs>
        <w:spacing w:before="120"/>
        <w:ind w:right="798"/>
        <w:rPr>
          <w:sz w:val="24"/>
        </w:rPr>
      </w:pPr>
      <w:r>
        <w:rPr>
          <w:sz w:val="24"/>
        </w:rPr>
        <w:t xml:space="preserve">Modify the </w:t>
      </w:r>
      <w:r>
        <w:rPr>
          <w:b/>
          <w:sz w:val="24"/>
        </w:rPr>
        <w:t xml:space="preserve">name </w:t>
      </w:r>
      <w:r>
        <w:rPr>
          <w:sz w:val="24"/>
        </w:rPr>
        <w:t xml:space="preserve">attribute of the </w:t>
      </w:r>
      <w:r>
        <w:rPr>
          <w:b/>
          <w:sz w:val="24"/>
        </w:rPr>
        <w:t xml:space="preserve">forms </w:t>
      </w:r>
      <w:r>
        <w:rPr>
          <w:sz w:val="24"/>
        </w:rPr>
        <w:t>element to an instance- specific value, for</w:t>
      </w:r>
      <w:r>
        <w:rPr>
          <w:spacing w:val="-13"/>
          <w:sz w:val="24"/>
        </w:rPr>
        <w:t xml:space="preserve"> </w:t>
      </w:r>
      <w:r>
        <w:rPr>
          <w:sz w:val="24"/>
        </w:rPr>
        <w:t>example:</w:t>
      </w:r>
    </w:p>
    <w:p w:rsidR="003572E7" w:rsidRDefault="003572E7">
      <w:pPr>
        <w:pStyle w:val="BodyText"/>
        <w:rPr>
          <w:sz w:val="26"/>
        </w:rPr>
      </w:pPr>
    </w:p>
    <w:p w:rsidR="003572E7" w:rsidRDefault="009A025D">
      <w:pPr>
        <w:spacing w:before="165"/>
        <w:ind w:left="844" w:right="608"/>
        <w:rPr>
          <w:rFonts w:ascii="Courier New"/>
          <w:sz w:val="20"/>
        </w:rPr>
      </w:pPr>
      <w:r>
        <w:rPr>
          <w:rFonts w:ascii="Courier New"/>
          <w:sz w:val="20"/>
        </w:rPr>
        <w:t>&lt;forms timeout=</w:t>
      </w:r>
      <w:r>
        <w:rPr>
          <w:rFonts w:ascii="Courier New"/>
        </w:rPr>
        <w:t>"</w:t>
      </w:r>
      <w:r>
        <w:rPr>
          <w:rFonts w:ascii="Courier New"/>
          <w:sz w:val="20"/>
        </w:rPr>
        <w:t>20</w:t>
      </w:r>
      <w:r>
        <w:rPr>
          <w:rFonts w:ascii="Courier New"/>
        </w:rPr>
        <w:t xml:space="preserve">" </w:t>
      </w:r>
      <w:r>
        <w:rPr>
          <w:rFonts w:ascii="Courier New"/>
          <w:sz w:val="20"/>
        </w:rPr>
        <w:t>name=</w:t>
      </w:r>
      <w:r>
        <w:rPr>
          <w:rFonts w:ascii="Courier New"/>
        </w:rPr>
        <w:t>"</w:t>
      </w:r>
      <w:r>
        <w:rPr>
          <w:rFonts w:ascii="Courier New"/>
          <w:b/>
          <w:sz w:val="20"/>
        </w:rPr>
        <w:t>ActivePublisher2</w:t>
      </w:r>
      <w:r>
        <w:rPr>
          <w:rFonts w:ascii="Courier New"/>
        </w:rPr>
        <w:t xml:space="preserve">" </w:t>
      </w:r>
      <w:proofErr w:type="spellStart"/>
      <w:r>
        <w:rPr>
          <w:rFonts w:ascii="Courier New"/>
          <w:sz w:val="20"/>
        </w:rPr>
        <w:t>loginUrl</w:t>
      </w:r>
      <w:proofErr w:type="spellEnd"/>
      <w:r>
        <w:rPr>
          <w:rFonts w:ascii="Courier New"/>
          <w:sz w:val="20"/>
        </w:rPr>
        <w:t>=</w:t>
      </w:r>
      <w:r>
        <w:rPr>
          <w:rFonts w:ascii="Courier New"/>
        </w:rPr>
        <w:t>"</w:t>
      </w:r>
      <w:r>
        <w:rPr>
          <w:rFonts w:ascii="Courier New"/>
          <w:sz w:val="20"/>
        </w:rPr>
        <w:t>Login.aspx</w:t>
      </w:r>
      <w:r>
        <w:rPr>
          <w:rFonts w:ascii="Courier New"/>
        </w:rPr>
        <w:t xml:space="preserve">" </w:t>
      </w:r>
      <w:r>
        <w:rPr>
          <w:rFonts w:ascii="Courier New"/>
          <w:sz w:val="20"/>
        </w:rPr>
        <w:t>protection=</w:t>
      </w:r>
      <w:r>
        <w:rPr>
          <w:rFonts w:ascii="Courier New"/>
        </w:rPr>
        <w:t>"</w:t>
      </w:r>
      <w:r>
        <w:rPr>
          <w:rFonts w:ascii="Courier New"/>
          <w:sz w:val="20"/>
        </w:rPr>
        <w:t>All</w:t>
      </w:r>
      <w:r>
        <w:rPr>
          <w:rFonts w:ascii="Courier New"/>
        </w:rPr>
        <w:t xml:space="preserve">" </w:t>
      </w:r>
      <w:r>
        <w:rPr>
          <w:rFonts w:ascii="Courier New"/>
          <w:sz w:val="20"/>
        </w:rPr>
        <w:t>/&gt;</w:t>
      </w:r>
    </w:p>
    <w:p w:rsidR="003572E7" w:rsidRDefault="003572E7">
      <w:pPr>
        <w:pStyle w:val="BodyText"/>
        <w:spacing w:before="9"/>
        <w:rPr>
          <w:rFonts w:ascii="Courier New"/>
          <w:sz w:val="33"/>
        </w:rPr>
      </w:pPr>
    </w:p>
    <w:p w:rsidR="003572E7" w:rsidRDefault="009A025D">
      <w:pPr>
        <w:pStyle w:val="ListParagraph"/>
        <w:numPr>
          <w:ilvl w:val="3"/>
          <w:numId w:val="5"/>
        </w:numPr>
        <w:tabs>
          <w:tab w:val="left" w:pos="1864"/>
        </w:tabs>
        <w:spacing w:before="0"/>
        <w:rPr>
          <w:sz w:val="24"/>
        </w:rPr>
      </w:pPr>
      <w:r>
        <w:rPr>
          <w:sz w:val="24"/>
        </w:rPr>
        <w:t xml:space="preserve">Add a </w:t>
      </w:r>
      <w:proofErr w:type="spellStart"/>
      <w:r>
        <w:rPr>
          <w:b/>
          <w:sz w:val="24"/>
        </w:rPr>
        <w:t>cookieName</w:t>
      </w:r>
      <w:proofErr w:type="spellEnd"/>
      <w:r>
        <w:rPr>
          <w:b/>
          <w:sz w:val="24"/>
        </w:rPr>
        <w:t xml:space="preserve"> </w:t>
      </w:r>
      <w:r>
        <w:rPr>
          <w:sz w:val="24"/>
        </w:rPr>
        <w:t>with an instance-specific value to</w:t>
      </w:r>
      <w:r>
        <w:rPr>
          <w:spacing w:val="-24"/>
          <w:sz w:val="24"/>
        </w:rPr>
        <w:t xml:space="preserve"> </w:t>
      </w:r>
      <w:r>
        <w:rPr>
          <w:sz w:val="24"/>
        </w:rPr>
        <w:t>the</w:t>
      </w:r>
    </w:p>
    <w:p w:rsidR="003572E7" w:rsidRDefault="009A025D">
      <w:pPr>
        <w:ind w:left="1863"/>
        <w:rPr>
          <w:sz w:val="24"/>
        </w:rPr>
      </w:pPr>
      <w:proofErr w:type="spellStart"/>
      <w:r>
        <w:rPr>
          <w:b/>
          <w:sz w:val="24"/>
        </w:rPr>
        <w:t>sessionState</w:t>
      </w:r>
      <w:proofErr w:type="spellEnd"/>
      <w:r>
        <w:rPr>
          <w:b/>
          <w:sz w:val="24"/>
        </w:rPr>
        <w:t xml:space="preserve"> </w:t>
      </w:r>
      <w:r>
        <w:rPr>
          <w:sz w:val="24"/>
        </w:rPr>
        <w:t>element, for example:</w:t>
      </w:r>
    </w:p>
    <w:p w:rsidR="003572E7" w:rsidRDefault="003572E7">
      <w:pPr>
        <w:pStyle w:val="BodyText"/>
        <w:rPr>
          <w:sz w:val="26"/>
        </w:rPr>
      </w:pPr>
    </w:p>
    <w:p w:rsidR="003572E7" w:rsidRDefault="009A025D">
      <w:pPr>
        <w:spacing w:before="158" w:line="242" w:lineRule="auto"/>
        <w:ind w:left="844" w:right="200"/>
        <w:rPr>
          <w:rFonts w:ascii="Courier New"/>
          <w:sz w:val="20"/>
        </w:rPr>
      </w:pPr>
      <w:r>
        <w:rPr>
          <w:rFonts w:ascii="Courier New"/>
          <w:sz w:val="20"/>
        </w:rPr>
        <w:t>&lt;</w:t>
      </w:r>
      <w:proofErr w:type="spellStart"/>
      <w:r>
        <w:rPr>
          <w:rFonts w:ascii="Courier New"/>
          <w:sz w:val="20"/>
        </w:rPr>
        <w:t>sessionState</w:t>
      </w:r>
      <w:proofErr w:type="spellEnd"/>
      <w:r>
        <w:rPr>
          <w:rFonts w:ascii="Courier New"/>
          <w:sz w:val="20"/>
        </w:rPr>
        <w:t xml:space="preserve"> </w:t>
      </w:r>
      <w:proofErr w:type="spellStart"/>
      <w:r>
        <w:rPr>
          <w:rFonts w:ascii="Courier New"/>
          <w:b/>
          <w:sz w:val="20"/>
        </w:rPr>
        <w:t>cookieName</w:t>
      </w:r>
      <w:proofErr w:type="spellEnd"/>
      <w:r>
        <w:rPr>
          <w:rFonts w:ascii="Courier New"/>
          <w:b/>
          <w:sz w:val="20"/>
        </w:rPr>
        <w:t>=</w:t>
      </w:r>
      <w:r>
        <w:rPr>
          <w:rFonts w:ascii="Courier New"/>
          <w:b/>
        </w:rPr>
        <w:t>"</w:t>
      </w:r>
      <w:r>
        <w:rPr>
          <w:rFonts w:ascii="Courier New"/>
          <w:b/>
          <w:sz w:val="20"/>
        </w:rPr>
        <w:t>ActivePublisherSession2</w:t>
      </w:r>
      <w:r>
        <w:rPr>
          <w:rFonts w:ascii="Courier New"/>
          <w:b/>
        </w:rPr>
        <w:t xml:space="preserve">" </w:t>
      </w:r>
      <w:r>
        <w:rPr>
          <w:rFonts w:ascii="Courier New"/>
          <w:b/>
          <w:sz w:val="20"/>
        </w:rPr>
        <w:t>mode</w:t>
      </w:r>
      <w:r>
        <w:rPr>
          <w:rFonts w:ascii="Courier New"/>
        </w:rPr>
        <w:t>="</w:t>
      </w:r>
      <w:r>
        <w:rPr>
          <w:rFonts w:ascii="Courier New"/>
          <w:sz w:val="20"/>
        </w:rPr>
        <w:t>InProc</w:t>
      </w:r>
      <w:r>
        <w:rPr>
          <w:rFonts w:ascii="Courier New"/>
        </w:rPr>
        <w:t xml:space="preserve">" </w:t>
      </w:r>
      <w:proofErr w:type="spellStart"/>
      <w:r>
        <w:rPr>
          <w:rFonts w:ascii="Courier New"/>
          <w:sz w:val="20"/>
        </w:rPr>
        <w:t>stateConnectionString</w:t>
      </w:r>
      <w:proofErr w:type="spellEnd"/>
      <w:r>
        <w:rPr>
          <w:rFonts w:ascii="Courier New"/>
        </w:rPr>
        <w:t>="</w:t>
      </w:r>
      <w:proofErr w:type="spellStart"/>
      <w:r>
        <w:rPr>
          <w:rFonts w:ascii="Courier New"/>
          <w:sz w:val="20"/>
        </w:rPr>
        <w:t>tcpip</w:t>
      </w:r>
      <w:proofErr w:type="spellEnd"/>
      <w:r>
        <w:rPr>
          <w:rFonts w:ascii="Courier New"/>
          <w:sz w:val="20"/>
        </w:rPr>
        <w:t>=127.0.0.1:42424</w:t>
      </w:r>
      <w:r>
        <w:rPr>
          <w:rFonts w:ascii="Courier New"/>
        </w:rPr>
        <w:t xml:space="preserve">" </w:t>
      </w:r>
      <w:proofErr w:type="spellStart"/>
      <w:r>
        <w:rPr>
          <w:rFonts w:ascii="Courier New"/>
          <w:sz w:val="20"/>
        </w:rPr>
        <w:t>sqlConnectionString</w:t>
      </w:r>
      <w:proofErr w:type="spellEnd"/>
      <w:r>
        <w:rPr>
          <w:rFonts w:ascii="Courier New"/>
        </w:rPr>
        <w:t>="</w:t>
      </w:r>
      <w:r>
        <w:rPr>
          <w:rFonts w:ascii="Courier New"/>
          <w:sz w:val="20"/>
        </w:rPr>
        <w:t>data source=127.0.0.</w:t>
      </w:r>
      <w:proofErr w:type="gramStart"/>
      <w:r>
        <w:rPr>
          <w:rFonts w:ascii="Courier New"/>
          <w:sz w:val="20"/>
        </w:rPr>
        <w:t>1;Trusted</w:t>
      </w:r>
      <w:proofErr w:type="gramEnd"/>
      <w:r>
        <w:rPr>
          <w:rFonts w:ascii="Courier New"/>
          <w:sz w:val="20"/>
        </w:rPr>
        <w:t>_Connection=yes</w:t>
      </w:r>
      <w:r>
        <w:rPr>
          <w:rFonts w:ascii="Courier New"/>
        </w:rPr>
        <w:t xml:space="preserve">" </w:t>
      </w:r>
      <w:proofErr w:type="spellStart"/>
      <w:r>
        <w:rPr>
          <w:rFonts w:ascii="Courier New"/>
          <w:sz w:val="20"/>
        </w:rPr>
        <w:t>cookieless</w:t>
      </w:r>
      <w:proofErr w:type="spellEnd"/>
      <w:r>
        <w:rPr>
          <w:rFonts w:ascii="Courier New"/>
        </w:rPr>
        <w:t>="</w:t>
      </w:r>
      <w:r>
        <w:rPr>
          <w:rFonts w:ascii="Courier New"/>
          <w:sz w:val="20"/>
        </w:rPr>
        <w:t>false</w:t>
      </w:r>
      <w:r>
        <w:rPr>
          <w:rFonts w:ascii="Courier New"/>
        </w:rPr>
        <w:t xml:space="preserve">" </w:t>
      </w:r>
      <w:r>
        <w:rPr>
          <w:rFonts w:ascii="Courier New"/>
          <w:sz w:val="20"/>
        </w:rPr>
        <w:t>timeout</w:t>
      </w:r>
      <w:r>
        <w:rPr>
          <w:rFonts w:ascii="Courier New"/>
        </w:rPr>
        <w:t>="</w:t>
      </w:r>
      <w:r>
        <w:rPr>
          <w:rFonts w:ascii="Courier New"/>
          <w:sz w:val="20"/>
        </w:rPr>
        <w:t>20</w:t>
      </w:r>
      <w:r>
        <w:rPr>
          <w:rFonts w:ascii="Courier New"/>
        </w:rPr>
        <w:t xml:space="preserve">" </w:t>
      </w:r>
      <w:proofErr w:type="spellStart"/>
      <w:r>
        <w:rPr>
          <w:rFonts w:ascii="Courier New"/>
          <w:sz w:val="20"/>
        </w:rPr>
        <w:t>regenerateExpiredSessionId</w:t>
      </w:r>
      <w:proofErr w:type="spellEnd"/>
      <w:r>
        <w:rPr>
          <w:rFonts w:ascii="Courier New"/>
        </w:rPr>
        <w:t>="</w:t>
      </w:r>
      <w:r>
        <w:rPr>
          <w:rFonts w:ascii="Courier New"/>
          <w:sz w:val="20"/>
        </w:rPr>
        <w:t>true</w:t>
      </w:r>
      <w:r>
        <w:rPr>
          <w:rFonts w:ascii="Courier New"/>
        </w:rPr>
        <w:t xml:space="preserve">" </w:t>
      </w:r>
      <w:r>
        <w:rPr>
          <w:rFonts w:ascii="Courier New"/>
          <w:sz w:val="20"/>
        </w:rPr>
        <w:t>/&gt;</w:t>
      </w:r>
    </w:p>
    <w:p w:rsidR="003572E7" w:rsidRDefault="003572E7">
      <w:pPr>
        <w:pStyle w:val="BodyText"/>
        <w:spacing w:before="10"/>
        <w:rPr>
          <w:rFonts w:ascii="Courier New"/>
          <w:sz w:val="33"/>
        </w:rPr>
      </w:pPr>
    </w:p>
    <w:p w:rsidR="003572E7" w:rsidRDefault="009A025D">
      <w:pPr>
        <w:spacing w:before="1"/>
        <w:ind w:left="220" w:right="764"/>
        <w:rPr>
          <w:sz w:val="24"/>
        </w:rPr>
      </w:pPr>
      <w:r>
        <w:rPr>
          <w:sz w:val="24"/>
        </w:rPr>
        <w:t xml:space="preserve">Note that each </w:t>
      </w:r>
      <w:r>
        <w:rPr>
          <w:b/>
          <w:sz w:val="24"/>
        </w:rPr>
        <w:t xml:space="preserve">name </w:t>
      </w:r>
      <w:r>
        <w:rPr>
          <w:sz w:val="24"/>
        </w:rPr>
        <w:t xml:space="preserve">and </w:t>
      </w:r>
      <w:proofErr w:type="spellStart"/>
      <w:r>
        <w:rPr>
          <w:b/>
          <w:sz w:val="24"/>
        </w:rPr>
        <w:t>cookieName</w:t>
      </w:r>
      <w:proofErr w:type="spellEnd"/>
      <w:r>
        <w:rPr>
          <w:b/>
          <w:sz w:val="24"/>
        </w:rPr>
        <w:t xml:space="preserve"> </w:t>
      </w:r>
      <w:r>
        <w:rPr>
          <w:sz w:val="24"/>
        </w:rPr>
        <w:t xml:space="preserve">setting must be unique both within and across all </w:t>
      </w:r>
      <w:proofErr w:type="spellStart"/>
      <w:r>
        <w:rPr>
          <w:b/>
          <w:sz w:val="24"/>
        </w:rPr>
        <w:t>Web.config</w:t>
      </w:r>
      <w:proofErr w:type="spellEnd"/>
      <w:r>
        <w:rPr>
          <w:b/>
          <w:sz w:val="24"/>
        </w:rPr>
        <w:t xml:space="preserve"> </w:t>
      </w:r>
      <w:r>
        <w:rPr>
          <w:sz w:val="24"/>
        </w:rPr>
        <w:t>files.</w:t>
      </w:r>
    </w:p>
    <w:p w:rsidR="003572E7" w:rsidRDefault="003572E7">
      <w:pPr>
        <w:rPr>
          <w:sz w:val="24"/>
        </w:rPr>
        <w:sectPr w:rsidR="003572E7">
          <w:pgSz w:w="11910" w:h="16840"/>
          <w:pgMar w:top="920" w:right="1320" w:bottom="1680" w:left="1220" w:header="696" w:footer="1412" w:gutter="0"/>
          <w:cols w:space="720"/>
        </w:sectPr>
      </w:pPr>
    </w:p>
    <w:p w:rsidR="003572E7" w:rsidRDefault="003572E7">
      <w:pPr>
        <w:pStyle w:val="BodyText"/>
        <w:rPr>
          <w:sz w:val="20"/>
        </w:rPr>
      </w:pPr>
    </w:p>
    <w:p w:rsidR="003572E7" w:rsidRDefault="003572E7">
      <w:pPr>
        <w:pStyle w:val="BodyText"/>
        <w:rPr>
          <w:sz w:val="20"/>
        </w:rPr>
      </w:pPr>
    </w:p>
    <w:p w:rsidR="003572E7" w:rsidRDefault="003572E7">
      <w:pPr>
        <w:pStyle w:val="BodyText"/>
        <w:rPr>
          <w:sz w:val="20"/>
        </w:rPr>
      </w:pPr>
    </w:p>
    <w:p w:rsidR="003572E7" w:rsidRDefault="003572E7">
      <w:pPr>
        <w:pStyle w:val="BodyText"/>
        <w:rPr>
          <w:sz w:val="20"/>
        </w:rPr>
      </w:pPr>
    </w:p>
    <w:p w:rsidR="003572E7" w:rsidRDefault="003572E7">
      <w:pPr>
        <w:pStyle w:val="BodyText"/>
        <w:rPr>
          <w:sz w:val="20"/>
        </w:rPr>
      </w:pPr>
    </w:p>
    <w:p w:rsidR="003572E7" w:rsidRDefault="003572E7">
      <w:pPr>
        <w:pStyle w:val="BodyText"/>
        <w:rPr>
          <w:sz w:val="20"/>
        </w:rPr>
      </w:pPr>
    </w:p>
    <w:p w:rsidR="003572E7" w:rsidRDefault="003572E7">
      <w:pPr>
        <w:pStyle w:val="BodyText"/>
        <w:spacing w:before="5"/>
        <w:rPr>
          <w:sz w:val="29"/>
        </w:rPr>
      </w:pPr>
    </w:p>
    <w:p w:rsidR="003572E7" w:rsidRDefault="009A025D">
      <w:pPr>
        <w:pStyle w:val="Heading2"/>
        <w:numPr>
          <w:ilvl w:val="0"/>
          <w:numId w:val="19"/>
        </w:numPr>
        <w:tabs>
          <w:tab w:val="left" w:pos="801"/>
        </w:tabs>
        <w:ind w:left="800" w:hanging="580"/>
      </w:pPr>
      <w:r>
        <w:pict>
          <v:line id="_x0000_s2053" style="position:absolute;left:0;text-align:left;z-index:1456;mso-wrap-distance-left:0;mso-wrap-distance-right:0;mso-position-horizontal-relative:page" from="70.55pt,25.5pt" to="524.75pt,25.5pt" strokeweight=".48pt">
            <w10:wrap type="topAndBottom" anchorx="page"/>
          </v:line>
        </w:pict>
      </w:r>
      <w:bookmarkStart w:id="20" w:name="_bookmark19"/>
      <w:bookmarkEnd w:id="20"/>
      <w:r>
        <w:t>U</w:t>
      </w:r>
      <w:r>
        <w:t>sing Windows</w:t>
      </w:r>
      <w:r>
        <w:rPr>
          <w:spacing w:val="-35"/>
        </w:rPr>
        <w:t xml:space="preserve"> </w:t>
      </w:r>
      <w:r>
        <w:t>Authentication</w:t>
      </w:r>
    </w:p>
    <w:p w:rsidR="003572E7" w:rsidRDefault="003572E7">
      <w:pPr>
        <w:pStyle w:val="BodyText"/>
        <w:rPr>
          <w:rFonts w:ascii="Trebuchet MS"/>
          <w:b/>
          <w:sz w:val="20"/>
        </w:rPr>
      </w:pPr>
    </w:p>
    <w:p w:rsidR="003572E7" w:rsidRDefault="009A025D">
      <w:pPr>
        <w:pStyle w:val="BodyText"/>
        <w:spacing w:before="214"/>
        <w:ind w:left="219" w:right="439"/>
      </w:pPr>
      <w:r>
        <w:t xml:space="preserve">Provided IIS has been configured to allow the use of Windows Authentication (see section </w:t>
      </w:r>
      <w:hyperlink w:anchor="_bookmark14" w:history="1">
        <w:r>
          <w:t>9.3.3</w:t>
        </w:r>
      </w:hyperlink>
      <w:r>
        <w:t xml:space="preserve">) you can configure a repository so that users can use their Windows Authentication to log in. How to </w:t>
      </w:r>
      <w:r>
        <w:t>do this is covered here.</w:t>
      </w:r>
    </w:p>
    <w:p w:rsidR="003572E7" w:rsidRDefault="009A025D">
      <w:pPr>
        <w:pStyle w:val="ListParagraph"/>
        <w:numPr>
          <w:ilvl w:val="2"/>
          <w:numId w:val="4"/>
        </w:numPr>
        <w:tabs>
          <w:tab w:val="left" w:pos="1240"/>
        </w:tabs>
        <w:rPr>
          <w:sz w:val="24"/>
        </w:rPr>
      </w:pPr>
      <w:r>
        <w:rPr>
          <w:sz w:val="24"/>
        </w:rPr>
        <w:t>Open the repository in Business Architect and navigate to any</w:t>
      </w:r>
      <w:r>
        <w:rPr>
          <w:spacing w:val="-32"/>
          <w:sz w:val="24"/>
        </w:rPr>
        <w:t xml:space="preserve"> </w:t>
      </w:r>
      <w:r>
        <w:rPr>
          <w:sz w:val="24"/>
        </w:rPr>
        <w:t>model.</w:t>
      </w:r>
    </w:p>
    <w:p w:rsidR="003572E7" w:rsidRDefault="009A025D">
      <w:pPr>
        <w:pStyle w:val="ListParagraph"/>
        <w:numPr>
          <w:ilvl w:val="2"/>
          <w:numId w:val="4"/>
        </w:numPr>
        <w:tabs>
          <w:tab w:val="left" w:pos="1240"/>
        </w:tabs>
        <w:rPr>
          <w:sz w:val="24"/>
        </w:rPr>
      </w:pPr>
      <w:r>
        <w:rPr>
          <w:sz w:val="24"/>
        </w:rPr>
        <w:t xml:space="preserve">On the ribbon, on the </w:t>
      </w:r>
      <w:r>
        <w:rPr>
          <w:b/>
          <w:sz w:val="24"/>
        </w:rPr>
        <w:t xml:space="preserve">Web </w:t>
      </w:r>
      <w:r>
        <w:rPr>
          <w:sz w:val="24"/>
        </w:rPr>
        <w:t>tab, click</w:t>
      </w:r>
      <w:r>
        <w:rPr>
          <w:spacing w:val="-21"/>
          <w:sz w:val="24"/>
        </w:rPr>
        <w:t xml:space="preserve"> </w:t>
      </w:r>
      <w:r>
        <w:rPr>
          <w:b/>
          <w:sz w:val="24"/>
        </w:rPr>
        <w:t>Settings</w:t>
      </w:r>
      <w:r>
        <w:rPr>
          <w:sz w:val="24"/>
        </w:rPr>
        <w:t>.</w:t>
      </w:r>
    </w:p>
    <w:p w:rsidR="003572E7" w:rsidRDefault="009A025D">
      <w:pPr>
        <w:pStyle w:val="ListParagraph"/>
        <w:numPr>
          <w:ilvl w:val="2"/>
          <w:numId w:val="4"/>
        </w:numPr>
        <w:tabs>
          <w:tab w:val="left" w:pos="1240"/>
        </w:tabs>
        <w:rPr>
          <w:sz w:val="24"/>
        </w:rPr>
      </w:pPr>
      <w:r>
        <w:rPr>
          <w:sz w:val="24"/>
        </w:rPr>
        <w:t xml:space="preserve">In the </w:t>
      </w:r>
      <w:r>
        <w:rPr>
          <w:b/>
          <w:spacing w:val="-2"/>
          <w:sz w:val="24"/>
        </w:rPr>
        <w:t xml:space="preserve">Active </w:t>
      </w:r>
      <w:r>
        <w:rPr>
          <w:b/>
          <w:sz w:val="24"/>
        </w:rPr>
        <w:t xml:space="preserve">Publishing Configuration </w:t>
      </w:r>
      <w:r>
        <w:rPr>
          <w:sz w:val="24"/>
        </w:rPr>
        <w:t xml:space="preserve">dialog box, click the </w:t>
      </w:r>
      <w:r>
        <w:rPr>
          <w:b/>
          <w:sz w:val="24"/>
        </w:rPr>
        <w:t>Security</w:t>
      </w:r>
      <w:r>
        <w:rPr>
          <w:b/>
          <w:spacing w:val="-23"/>
          <w:sz w:val="24"/>
        </w:rPr>
        <w:t xml:space="preserve"> </w:t>
      </w:r>
      <w:r>
        <w:rPr>
          <w:sz w:val="24"/>
        </w:rPr>
        <w:t>tab.</w:t>
      </w:r>
    </w:p>
    <w:p w:rsidR="003572E7" w:rsidRDefault="009A025D">
      <w:pPr>
        <w:pStyle w:val="Heading4"/>
        <w:numPr>
          <w:ilvl w:val="2"/>
          <w:numId w:val="4"/>
        </w:numPr>
        <w:tabs>
          <w:tab w:val="left" w:pos="1240"/>
        </w:tabs>
        <w:spacing w:before="119"/>
        <w:rPr>
          <w:b w:val="0"/>
        </w:rPr>
      </w:pPr>
      <w:r>
        <w:rPr>
          <w:noProof/>
        </w:rPr>
        <w:drawing>
          <wp:anchor distT="0" distB="0" distL="0" distR="0" simplePos="0" relativeHeight="1480" behindDoc="0" locked="0" layoutInCell="1" allowOverlap="1">
            <wp:simplePos x="0" y="0"/>
            <wp:positionH relativeFrom="page">
              <wp:posOffset>1560576</wp:posOffset>
            </wp:positionH>
            <wp:positionV relativeFrom="paragraph">
              <wp:posOffset>288617</wp:posOffset>
            </wp:positionV>
            <wp:extent cx="4250080" cy="1114425"/>
            <wp:effectExtent l="0" t="0" r="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4" cstate="print"/>
                    <a:stretch>
                      <a:fillRect/>
                    </a:stretch>
                  </pic:blipFill>
                  <pic:spPr>
                    <a:xfrm>
                      <a:off x="0" y="0"/>
                      <a:ext cx="4250080" cy="1114425"/>
                    </a:xfrm>
                    <a:prstGeom prst="rect">
                      <a:avLst/>
                    </a:prstGeom>
                  </pic:spPr>
                </pic:pic>
              </a:graphicData>
            </a:graphic>
          </wp:anchor>
        </w:drawing>
      </w:r>
      <w:r>
        <w:rPr>
          <w:b w:val="0"/>
        </w:rPr>
        <w:t xml:space="preserve">Set </w:t>
      </w:r>
      <w:r>
        <w:t xml:space="preserve">User Authentication Mode </w:t>
      </w:r>
      <w:r>
        <w:rPr>
          <w:b w:val="0"/>
        </w:rPr>
        <w:t>to</w:t>
      </w:r>
      <w:r>
        <w:rPr>
          <w:b w:val="0"/>
          <w:spacing w:val="-22"/>
        </w:rPr>
        <w:t xml:space="preserve"> </w:t>
      </w:r>
      <w:r>
        <w:t>Integrated</w:t>
      </w:r>
      <w:r>
        <w:rPr>
          <w:b w:val="0"/>
        </w:rPr>
        <w:t>.</w:t>
      </w:r>
    </w:p>
    <w:p w:rsidR="003572E7" w:rsidRDefault="009A025D">
      <w:pPr>
        <w:pStyle w:val="ListParagraph"/>
        <w:numPr>
          <w:ilvl w:val="2"/>
          <w:numId w:val="4"/>
        </w:numPr>
        <w:tabs>
          <w:tab w:val="left" w:pos="1240"/>
        </w:tabs>
        <w:spacing w:before="88"/>
        <w:rPr>
          <w:sz w:val="24"/>
        </w:rPr>
      </w:pPr>
      <w:r>
        <w:rPr>
          <w:sz w:val="24"/>
        </w:rPr>
        <w:t>Click</w:t>
      </w:r>
      <w:r>
        <w:rPr>
          <w:spacing w:val="-5"/>
          <w:sz w:val="24"/>
        </w:rPr>
        <w:t xml:space="preserve"> </w:t>
      </w:r>
      <w:r>
        <w:rPr>
          <w:b/>
          <w:sz w:val="24"/>
        </w:rPr>
        <w:t>OK</w:t>
      </w:r>
      <w:r>
        <w:rPr>
          <w:sz w:val="24"/>
        </w:rPr>
        <w:t>.</w:t>
      </w:r>
    </w:p>
    <w:p w:rsidR="003572E7" w:rsidRDefault="009A025D">
      <w:pPr>
        <w:pStyle w:val="ListParagraph"/>
        <w:numPr>
          <w:ilvl w:val="2"/>
          <w:numId w:val="4"/>
        </w:numPr>
        <w:tabs>
          <w:tab w:val="left" w:pos="1240"/>
        </w:tabs>
        <w:ind w:right="191"/>
        <w:rPr>
          <w:sz w:val="24"/>
        </w:rPr>
      </w:pPr>
      <w:r>
        <w:rPr>
          <w:noProof/>
        </w:rPr>
        <w:drawing>
          <wp:anchor distT="0" distB="0" distL="0" distR="0" simplePos="0" relativeHeight="1504" behindDoc="0" locked="0" layoutInCell="1" allowOverlap="1">
            <wp:simplePos x="0" y="0"/>
            <wp:positionH relativeFrom="page">
              <wp:posOffset>1560576</wp:posOffset>
            </wp:positionH>
            <wp:positionV relativeFrom="paragraph">
              <wp:posOffset>814398</wp:posOffset>
            </wp:positionV>
            <wp:extent cx="4363623" cy="1451990"/>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5" cstate="print"/>
                    <a:stretch>
                      <a:fillRect/>
                    </a:stretch>
                  </pic:blipFill>
                  <pic:spPr>
                    <a:xfrm>
                      <a:off x="0" y="0"/>
                      <a:ext cx="4363623" cy="1451990"/>
                    </a:xfrm>
                    <a:prstGeom prst="rect">
                      <a:avLst/>
                    </a:prstGeom>
                  </pic:spPr>
                </pic:pic>
              </a:graphicData>
            </a:graphic>
          </wp:anchor>
        </w:drawing>
      </w:r>
      <w:r>
        <w:rPr>
          <w:sz w:val="24"/>
        </w:rPr>
        <w:t xml:space="preserve">You must now associate the correct Windows login name with each user in the </w:t>
      </w:r>
      <w:r>
        <w:rPr>
          <w:b/>
          <w:sz w:val="24"/>
        </w:rPr>
        <w:t xml:space="preserve">Users </w:t>
      </w:r>
      <w:r>
        <w:rPr>
          <w:sz w:val="24"/>
        </w:rPr>
        <w:t xml:space="preserve">theme. To do this, in Business Architect’s Explorer Bar, under </w:t>
      </w:r>
      <w:r>
        <w:rPr>
          <w:b/>
          <w:sz w:val="24"/>
        </w:rPr>
        <w:t>Themes</w:t>
      </w:r>
      <w:r>
        <w:rPr>
          <w:sz w:val="24"/>
        </w:rPr>
        <w:t xml:space="preserve">, under </w:t>
      </w:r>
      <w:r>
        <w:rPr>
          <w:b/>
          <w:sz w:val="24"/>
        </w:rPr>
        <w:t>Users</w:t>
      </w:r>
      <w:r>
        <w:rPr>
          <w:sz w:val="24"/>
        </w:rPr>
        <w:t xml:space="preserve">, open the user’s definition window and set the </w:t>
      </w:r>
      <w:r>
        <w:rPr>
          <w:b/>
          <w:sz w:val="24"/>
        </w:rPr>
        <w:t>Windows Login Name</w:t>
      </w:r>
      <w:r>
        <w:rPr>
          <w:b/>
          <w:spacing w:val="-14"/>
          <w:sz w:val="24"/>
        </w:rPr>
        <w:t xml:space="preserve"> </w:t>
      </w:r>
      <w:r>
        <w:rPr>
          <w:sz w:val="24"/>
        </w:rPr>
        <w:t>se</w:t>
      </w:r>
      <w:r>
        <w:rPr>
          <w:sz w:val="24"/>
        </w:rPr>
        <w:t>tting.</w:t>
      </w:r>
    </w:p>
    <w:p w:rsidR="003572E7" w:rsidRDefault="009A025D">
      <w:pPr>
        <w:pStyle w:val="BodyText"/>
        <w:spacing w:before="82"/>
        <w:ind w:left="1239" w:right="513"/>
      </w:pPr>
      <w:r>
        <w:t xml:space="preserve">The user should now be able to use their Windows Authentication to log into the </w:t>
      </w:r>
      <w:proofErr w:type="spellStart"/>
      <w:r>
        <w:t>MooD</w:t>
      </w:r>
      <w:proofErr w:type="spellEnd"/>
      <w:r>
        <w:t xml:space="preserve"> Active Enterprise site.</w:t>
      </w:r>
    </w:p>
    <w:p w:rsidR="003572E7" w:rsidRDefault="003572E7">
      <w:pPr>
        <w:sectPr w:rsidR="003572E7">
          <w:pgSz w:w="11910" w:h="16840"/>
          <w:pgMar w:top="920" w:right="1300" w:bottom="1680" w:left="1220" w:header="696" w:footer="1412" w:gutter="0"/>
          <w:cols w:space="720"/>
        </w:sectPr>
      </w:pPr>
    </w:p>
    <w:p w:rsidR="003572E7" w:rsidRDefault="003572E7">
      <w:pPr>
        <w:pStyle w:val="BodyText"/>
        <w:rPr>
          <w:sz w:val="20"/>
        </w:rPr>
      </w:pPr>
    </w:p>
    <w:p w:rsidR="003572E7" w:rsidRDefault="003572E7">
      <w:pPr>
        <w:pStyle w:val="BodyText"/>
        <w:rPr>
          <w:sz w:val="20"/>
        </w:rPr>
      </w:pPr>
    </w:p>
    <w:p w:rsidR="003572E7" w:rsidRDefault="003572E7">
      <w:pPr>
        <w:pStyle w:val="BodyText"/>
        <w:rPr>
          <w:sz w:val="20"/>
        </w:rPr>
      </w:pPr>
    </w:p>
    <w:p w:rsidR="003572E7" w:rsidRDefault="003572E7">
      <w:pPr>
        <w:pStyle w:val="BodyText"/>
        <w:rPr>
          <w:sz w:val="20"/>
        </w:rPr>
      </w:pPr>
    </w:p>
    <w:p w:rsidR="003572E7" w:rsidRDefault="003572E7">
      <w:pPr>
        <w:pStyle w:val="BodyText"/>
        <w:rPr>
          <w:sz w:val="20"/>
        </w:rPr>
      </w:pPr>
    </w:p>
    <w:p w:rsidR="003572E7" w:rsidRDefault="003572E7">
      <w:pPr>
        <w:pStyle w:val="BodyText"/>
        <w:spacing w:before="1"/>
        <w:rPr>
          <w:sz w:val="18"/>
        </w:rPr>
      </w:pPr>
    </w:p>
    <w:p w:rsidR="003572E7" w:rsidRDefault="009A025D">
      <w:pPr>
        <w:pStyle w:val="Heading2"/>
        <w:numPr>
          <w:ilvl w:val="0"/>
          <w:numId w:val="19"/>
        </w:numPr>
        <w:tabs>
          <w:tab w:val="left" w:pos="801"/>
        </w:tabs>
        <w:ind w:left="800" w:hanging="580"/>
      </w:pPr>
      <w:r>
        <w:pict>
          <v:line id="_x0000_s2052" style="position:absolute;left:0;text-align:left;z-index:1528;mso-wrap-distance-left:0;mso-wrap-distance-right:0;mso-position-horizontal-relative:page" from="70.55pt,25.5pt" to="524.75pt,25.5pt" strokeweight=".48pt">
            <w10:wrap type="topAndBottom" anchorx="page"/>
          </v:line>
        </w:pict>
      </w:r>
      <w:bookmarkStart w:id="21" w:name="_bookmark20"/>
      <w:bookmarkEnd w:id="21"/>
      <w:r>
        <w:t>Advanced</w:t>
      </w:r>
      <w:r>
        <w:rPr>
          <w:spacing w:val="-22"/>
        </w:rPr>
        <w:t xml:space="preserve"> </w:t>
      </w:r>
      <w:r>
        <w:t>Configuration</w:t>
      </w:r>
    </w:p>
    <w:p w:rsidR="003572E7" w:rsidRDefault="003572E7">
      <w:pPr>
        <w:pStyle w:val="BodyText"/>
        <w:rPr>
          <w:rFonts w:ascii="Trebuchet MS"/>
          <w:b/>
          <w:sz w:val="29"/>
        </w:rPr>
      </w:pPr>
    </w:p>
    <w:p w:rsidR="003572E7" w:rsidRDefault="009A025D">
      <w:pPr>
        <w:pStyle w:val="Heading3"/>
        <w:numPr>
          <w:ilvl w:val="1"/>
          <w:numId w:val="3"/>
        </w:numPr>
        <w:tabs>
          <w:tab w:val="left" w:pos="900"/>
        </w:tabs>
        <w:spacing w:before="100"/>
        <w:ind w:hanging="679"/>
      </w:pPr>
      <w:r>
        <w:t>BIE</w:t>
      </w:r>
    </w:p>
    <w:p w:rsidR="003572E7" w:rsidRDefault="009A025D">
      <w:pPr>
        <w:pStyle w:val="BodyText"/>
        <w:spacing w:before="249"/>
        <w:ind w:left="220" w:right="372"/>
      </w:pPr>
      <w:r>
        <w:t xml:space="preserve">The </w:t>
      </w:r>
      <w:r>
        <w:rPr>
          <w:b/>
        </w:rPr>
        <w:t xml:space="preserve">Config.xml </w:t>
      </w:r>
      <w:r>
        <w:t xml:space="preserve">file in the BIE install location can be edited to turn on performance monitoring, out of process model publishing, and set the memory usage threshold before </w:t>
      </w:r>
      <w:proofErr w:type="gramStart"/>
      <w:r>
        <w:t>recycle</w:t>
      </w:r>
      <w:proofErr w:type="gramEnd"/>
      <w:r>
        <w:t xml:space="preserve"> or maximum number of Synchronization threads.</w:t>
      </w:r>
    </w:p>
    <w:p w:rsidR="003572E7" w:rsidRDefault="009A025D">
      <w:pPr>
        <w:pStyle w:val="ListParagraph"/>
        <w:numPr>
          <w:ilvl w:val="2"/>
          <w:numId w:val="3"/>
        </w:numPr>
        <w:tabs>
          <w:tab w:val="left" w:pos="2019"/>
          <w:tab w:val="left" w:pos="2020"/>
        </w:tabs>
        <w:spacing w:before="123" w:line="237" w:lineRule="auto"/>
        <w:ind w:right="169"/>
        <w:rPr>
          <w:sz w:val="24"/>
        </w:rPr>
      </w:pPr>
      <w:r>
        <w:rPr>
          <w:b/>
          <w:sz w:val="24"/>
        </w:rPr>
        <w:t>monitor-performance</w:t>
      </w:r>
      <w:proofErr w:type="gramStart"/>
      <w:r>
        <w:rPr>
          <w:b/>
          <w:sz w:val="24"/>
        </w:rPr>
        <w:t>=”true</w:t>
      </w:r>
      <w:proofErr w:type="gramEnd"/>
      <w:r>
        <w:rPr>
          <w:b/>
          <w:sz w:val="24"/>
        </w:rPr>
        <w:t xml:space="preserve">” </w:t>
      </w:r>
      <w:r>
        <w:rPr>
          <w:sz w:val="24"/>
        </w:rPr>
        <w:t>– turns on the per</w:t>
      </w:r>
      <w:r>
        <w:rPr>
          <w:sz w:val="24"/>
        </w:rPr>
        <w:t xml:space="preserve">formance monitors in BIE so that </w:t>
      </w:r>
      <w:proofErr w:type="spellStart"/>
      <w:r>
        <w:rPr>
          <w:b/>
          <w:sz w:val="24"/>
        </w:rPr>
        <w:t>perfmon</w:t>
      </w:r>
      <w:proofErr w:type="spellEnd"/>
      <w:r>
        <w:rPr>
          <w:b/>
          <w:sz w:val="24"/>
        </w:rPr>
        <w:t xml:space="preserve"> </w:t>
      </w:r>
      <w:r>
        <w:rPr>
          <w:sz w:val="24"/>
        </w:rPr>
        <w:t>can be used to monitor the performance of the service (by default this is</w:t>
      </w:r>
      <w:r>
        <w:rPr>
          <w:spacing w:val="-17"/>
          <w:sz w:val="24"/>
        </w:rPr>
        <w:t xml:space="preserve"> </w:t>
      </w:r>
      <w:r>
        <w:rPr>
          <w:sz w:val="24"/>
        </w:rPr>
        <w:t>off).</w:t>
      </w:r>
    </w:p>
    <w:p w:rsidR="003572E7" w:rsidRDefault="009A025D">
      <w:pPr>
        <w:pStyle w:val="ListParagraph"/>
        <w:numPr>
          <w:ilvl w:val="2"/>
          <w:numId w:val="3"/>
        </w:numPr>
        <w:tabs>
          <w:tab w:val="left" w:pos="2019"/>
          <w:tab w:val="left" w:pos="2020"/>
        </w:tabs>
        <w:spacing w:before="120"/>
        <w:ind w:right="167"/>
        <w:rPr>
          <w:sz w:val="24"/>
        </w:rPr>
      </w:pPr>
      <w:r>
        <w:rPr>
          <w:b/>
          <w:sz w:val="24"/>
        </w:rPr>
        <w:t>memory-usage-threshold</w:t>
      </w:r>
      <w:proofErr w:type="gramStart"/>
      <w:r>
        <w:rPr>
          <w:b/>
          <w:sz w:val="24"/>
        </w:rPr>
        <w:t>=”&lt;</w:t>
      </w:r>
      <w:proofErr w:type="gramEnd"/>
      <w:r>
        <w:rPr>
          <w:b/>
          <w:i/>
          <w:sz w:val="24"/>
        </w:rPr>
        <w:t>percentage</w:t>
      </w:r>
      <w:r>
        <w:rPr>
          <w:b/>
          <w:sz w:val="24"/>
        </w:rPr>
        <w:t xml:space="preserve">&gt;” </w:t>
      </w:r>
      <w:r>
        <w:rPr>
          <w:sz w:val="24"/>
        </w:rPr>
        <w:t>– sets the percentage threshold of used process memory to get to before the BIE synchronization e</w:t>
      </w:r>
      <w:r>
        <w:rPr>
          <w:sz w:val="24"/>
        </w:rPr>
        <w:t>xecution recycles (the default is</w:t>
      </w:r>
      <w:r>
        <w:rPr>
          <w:spacing w:val="-27"/>
          <w:sz w:val="24"/>
        </w:rPr>
        <w:t xml:space="preserve"> </w:t>
      </w:r>
      <w:r>
        <w:rPr>
          <w:sz w:val="24"/>
        </w:rPr>
        <w:t>90%).</w:t>
      </w:r>
    </w:p>
    <w:p w:rsidR="003572E7" w:rsidRDefault="009A025D">
      <w:pPr>
        <w:pStyle w:val="ListParagraph"/>
        <w:numPr>
          <w:ilvl w:val="2"/>
          <w:numId w:val="3"/>
        </w:numPr>
        <w:tabs>
          <w:tab w:val="left" w:pos="2019"/>
          <w:tab w:val="left" w:pos="2020"/>
        </w:tabs>
        <w:spacing w:before="120"/>
        <w:ind w:right="210"/>
        <w:rPr>
          <w:sz w:val="24"/>
        </w:rPr>
      </w:pPr>
      <w:r>
        <w:rPr>
          <w:b/>
          <w:sz w:val="24"/>
        </w:rPr>
        <w:t>maximum-threads</w:t>
      </w:r>
      <w:proofErr w:type="gramStart"/>
      <w:r>
        <w:rPr>
          <w:b/>
          <w:sz w:val="24"/>
        </w:rPr>
        <w:t>=”&lt;</w:t>
      </w:r>
      <w:proofErr w:type="gramEnd"/>
      <w:r>
        <w:rPr>
          <w:b/>
          <w:i/>
          <w:sz w:val="24"/>
        </w:rPr>
        <w:t>number</w:t>
      </w:r>
      <w:r>
        <w:rPr>
          <w:b/>
          <w:sz w:val="24"/>
        </w:rPr>
        <w:t xml:space="preserve">&gt;” </w:t>
      </w:r>
      <w:r>
        <w:rPr>
          <w:sz w:val="24"/>
        </w:rPr>
        <w:t>– sets the limit of Scheduled or MAE manually triggered synchronizations which are run concurrently. This can help overall system performance especially where BIE and AP are on the same mac</w:t>
      </w:r>
      <w:r>
        <w:rPr>
          <w:sz w:val="24"/>
        </w:rPr>
        <w:t>hine. The default is 5 times the number of processor cores. This may need to be tuned according to the needs of the solution and</w:t>
      </w:r>
      <w:r>
        <w:rPr>
          <w:spacing w:val="-27"/>
          <w:sz w:val="24"/>
        </w:rPr>
        <w:t xml:space="preserve"> </w:t>
      </w:r>
      <w:r>
        <w:rPr>
          <w:sz w:val="24"/>
        </w:rPr>
        <w:t>hardware.</w:t>
      </w:r>
    </w:p>
    <w:p w:rsidR="003572E7" w:rsidRDefault="009A025D">
      <w:pPr>
        <w:pStyle w:val="ListParagraph"/>
        <w:numPr>
          <w:ilvl w:val="2"/>
          <w:numId w:val="3"/>
        </w:numPr>
        <w:tabs>
          <w:tab w:val="left" w:pos="2019"/>
          <w:tab w:val="left" w:pos="2020"/>
        </w:tabs>
        <w:spacing w:before="120"/>
        <w:ind w:right="219"/>
        <w:rPr>
          <w:sz w:val="24"/>
        </w:rPr>
      </w:pPr>
      <w:r>
        <w:rPr>
          <w:b/>
          <w:sz w:val="24"/>
        </w:rPr>
        <w:t>in-process-model-publisher</w:t>
      </w:r>
      <w:proofErr w:type="gramStart"/>
      <w:r>
        <w:rPr>
          <w:b/>
          <w:sz w:val="24"/>
        </w:rPr>
        <w:t>=”false</w:t>
      </w:r>
      <w:proofErr w:type="gramEnd"/>
      <w:r>
        <w:rPr>
          <w:b/>
          <w:sz w:val="24"/>
        </w:rPr>
        <w:t xml:space="preserve">” </w:t>
      </w:r>
      <w:r>
        <w:rPr>
          <w:sz w:val="24"/>
        </w:rPr>
        <w:t>– tells Synchronizations that are publishing models or matrices to do this in a separate process. This can help BIE performance and reduce BIE synchronization execution recycling where large models or matrices are</w:t>
      </w:r>
      <w:r>
        <w:rPr>
          <w:spacing w:val="-27"/>
          <w:sz w:val="24"/>
        </w:rPr>
        <w:t xml:space="preserve"> </w:t>
      </w:r>
      <w:r>
        <w:rPr>
          <w:sz w:val="24"/>
        </w:rPr>
        <w:t>used.</w:t>
      </w:r>
    </w:p>
    <w:p w:rsidR="003572E7" w:rsidRDefault="003572E7">
      <w:pPr>
        <w:pStyle w:val="BodyText"/>
        <w:rPr>
          <w:sz w:val="26"/>
        </w:rPr>
      </w:pPr>
    </w:p>
    <w:p w:rsidR="003572E7" w:rsidRDefault="009A025D">
      <w:pPr>
        <w:pStyle w:val="BodyText"/>
        <w:spacing w:before="216"/>
        <w:ind w:left="220"/>
      </w:pPr>
      <w:r>
        <w:t xml:space="preserve">The following registry keys can be </w:t>
      </w:r>
      <w:r>
        <w:t>created under</w:t>
      </w:r>
    </w:p>
    <w:p w:rsidR="003572E7" w:rsidRDefault="009A025D">
      <w:pPr>
        <w:pStyle w:val="Heading4"/>
        <w:spacing w:before="119"/>
        <w:ind w:left="220" w:right="882"/>
      </w:pPr>
      <w:r>
        <w:t>[HKEY_LOCAL_MACHINE\SOFTWARE\Salamander\Business Integration Engine\15]</w:t>
      </w:r>
    </w:p>
    <w:p w:rsidR="003572E7" w:rsidRDefault="009A025D">
      <w:pPr>
        <w:pStyle w:val="ListParagraph"/>
        <w:numPr>
          <w:ilvl w:val="2"/>
          <w:numId w:val="3"/>
        </w:numPr>
        <w:tabs>
          <w:tab w:val="left" w:pos="2019"/>
          <w:tab w:val="left" w:pos="2020"/>
        </w:tabs>
        <w:spacing w:before="123" w:line="237" w:lineRule="auto"/>
        <w:ind w:right="220"/>
        <w:rPr>
          <w:sz w:val="24"/>
        </w:rPr>
      </w:pPr>
      <w:proofErr w:type="spellStart"/>
      <w:r>
        <w:rPr>
          <w:b/>
          <w:sz w:val="24"/>
        </w:rPr>
        <w:t>DisableFieldActivationTimers</w:t>
      </w:r>
      <w:proofErr w:type="spellEnd"/>
      <w:r>
        <w:rPr>
          <w:b/>
          <w:sz w:val="24"/>
        </w:rPr>
        <w:t>=&lt;</w:t>
      </w:r>
      <w:proofErr w:type="spellStart"/>
      <w:r>
        <w:rPr>
          <w:b/>
          <w:sz w:val="24"/>
        </w:rPr>
        <w:t>true|false</w:t>
      </w:r>
      <w:proofErr w:type="spellEnd"/>
      <w:r>
        <w:rPr>
          <w:b/>
          <w:sz w:val="24"/>
        </w:rPr>
        <w:t xml:space="preserve">&gt; </w:t>
      </w:r>
      <w:r>
        <w:rPr>
          <w:sz w:val="24"/>
        </w:rPr>
        <w:t xml:space="preserve">– Causes BIE to skip checking for scheduled field activations. This can help BIE startup time if the repository contains </w:t>
      </w:r>
      <w:proofErr w:type="gramStart"/>
      <w:r>
        <w:rPr>
          <w:sz w:val="24"/>
        </w:rPr>
        <w:t>a large number of</w:t>
      </w:r>
      <w:proofErr w:type="gramEnd"/>
      <w:r>
        <w:rPr>
          <w:sz w:val="24"/>
        </w:rPr>
        <w:t xml:space="preserve"> field</w:t>
      </w:r>
      <w:r>
        <w:rPr>
          <w:spacing w:val="-28"/>
          <w:sz w:val="24"/>
        </w:rPr>
        <w:t xml:space="preserve"> </w:t>
      </w:r>
      <w:r>
        <w:rPr>
          <w:sz w:val="24"/>
        </w:rPr>
        <w:t>activations.</w:t>
      </w:r>
    </w:p>
    <w:p w:rsidR="003572E7" w:rsidRDefault="009A025D">
      <w:pPr>
        <w:pStyle w:val="ListParagraph"/>
        <w:numPr>
          <w:ilvl w:val="2"/>
          <w:numId w:val="3"/>
        </w:numPr>
        <w:tabs>
          <w:tab w:val="left" w:pos="2019"/>
          <w:tab w:val="left" w:pos="2020"/>
        </w:tabs>
        <w:spacing w:before="120"/>
        <w:ind w:right="566"/>
        <w:rPr>
          <w:sz w:val="24"/>
        </w:rPr>
      </w:pPr>
      <w:proofErr w:type="spellStart"/>
      <w:r>
        <w:rPr>
          <w:b/>
          <w:sz w:val="24"/>
        </w:rPr>
        <w:t>DisableSynchronizationTimers</w:t>
      </w:r>
      <w:proofErr w:type="spellEnd"/>
      <w:r>
        <w:rPr>
          <w:b/>
          <w:sz w:val="24"/>
        </w:rPr>
        <w:t>=&lt;</w:t>
      </w:r>
      <w:proofErr w:type="spellStart"/>
      <w:r>
        <w:rPr>
          <w:b/>
          <w:sz w:val="24"/>
        </w:rPr>
        <w:t>true|false</w:t>
      </w:r>
      <w:proofErr w:type="spellEnd"/>
      <w:r>
        <w:rPr>
          <w:b/>
          <w:sz w:val="24"/>
        </w:rPr>
        <w:t xml:space="preserve">&gt; </w:t>
      </w:r>
      <w:r>
        <w:rPr>
          <w:sz w:val="24"/>
        </w:rPr>
        <w:t>– Causes BIE to skip checking for scheduled</w:t>
      </w:r>
      <w:r>
        <w:rPr>
          <w:spacing w:val="-24"/>
          <w:sz w:val="24"/>
        </w:rPr>
        <w:t xml:space="preserve"> </w:t>
      </w:r>
      <w:r>
        <w:rPr>
          <w:sz w:val="24"/>
        </w:rPr>
        <w:t>synchronizat</w:t>
      </w:r>
      <w:r>
        <w:rPr>
          <w:sz w:val="24"/>
        </w:rPr>
        <w:t>ions.</w:t>
      </w:r>
    </w:p>
    <w:p w:rsidR="003572E7" w:rsidRDefault="009A025D">
      <w:pPr>
        <w:pStyle w:val="ListParagraph"/>
        <w:numPr>
          <w:ilvl w:val="2"/>
          <w:numId w:val="3"/>
        </w:numPr>
        <w:tabs>
          <w:tab w:val="left" w:pos="2019"/>
          <w:tab w:val="left" w:pos="2020"/>
        </w:tabs>
        <w:spacing w:before="120"/>
        <w:ind w:right="194"/>
        <w:rPr>
          <w:sz w:val="24"/>
        </w:rPr>
      </w:pPr>
      <w:proofErr w:type="spellStart"/>
      <w:r>
        <w:rPr>
          <w:b/>
          <w:sz w:val="24"/>
        </w:rPr>
        <w:t>SATThreadPoolSize</w:t>
      </w:r>
      <w:proofErr w:type="spellEnd"/>
      <w:r>
        <w:rPr>
          <w:b/>
          <w:sz w:val="24"/>
        </w:rPr>
        <w:t>=&lt;</w:t>
      </w:r>
      <w:r>
        <w:rPr>
          <w:b/>
          <w:i/>
          <w:sz w:val="24"/>
        </w:rPr>
        <w:t>number</w:t>
      </w:r>
      <w:r>
        <w:rPr>
          <w:b/>
          <w:sz w:val="24"/>
        </w:rPr>
        <w:t xml:space="preserve">&gt; </w:t>
      </w:r>
      <w:r>
        <w:rPr>
          <w:sz w:val="24"/>
        </w:rPr>
        <w:t>- Limits the number of Scheduled or MAE manually triggered synchronizations which are run concurrently. This can help overall system performance especially where BIE and AP are on the same machine. Default is 5 times the nu</w:t>
      </w:r>
      <w:r>
        <w:rPr>
          <w:sz w:val="24"/>
        </w:rPr>
        <w:t xml:space="preserve">mber of processor cores. Note: The value of </w:t>
      </w:r>
      <w:proofErr w:type="spellStart"/>
      <w:r>
        <w:rPr>
          <w:b/>
          <w:sz w:val="24"/>
        </w:rPr>
        <w:t>SATThreadPoolSize</w:t>
      </w:r>
      <w:proofErr w:type="spellEnd"/>
      <w:r>
        <w:rPr>
          <w:b/>
          <w:sz w:val="24"/>
        </w:rPr>
        <w:t xml:space="preserve"> </w:t>
      </w:r>
      <w:r>
        <w:rPr>
          <w:sz w:val="24"/>
        </w:rPr>
        <w:t xml:space="preserve">needs to be tuned according to the needs of the solution and hardware. This overrides anything set in the </w:t>
      </w:r>
      <w:r>
        <w:rPr>
          <w:b/>
          <w:sz w:val="24"/>
        </w:rPr>
        <w:t>Config.xml</w:t>
      </w:r>
      <w:r>
        <w:rPr>
          <w:sz w:val="24"/>
        </w:rPr>
        <w:t>.</w:t>
      </w:r>
    </w:p>
    <w:p w:rsidR="003572E7" w:rsidRDefault="003572E7">
      <w:pPr>
        <w:rPr>
          <w:sz w:val="24"/>
        </w:rPr>
        <w:sectPr w:rsidR="003572E7">
          <w:pgSz w:w="11910" w:h="16840"/>
          <w:pgMar w:top="920" w:right="1300" w:bottom="1680" w:left="1220" w:header="696" w:footer="1412" w:gutter="0"/>
          <w:cols w:space="720"/>
        </w:sectPr>
      </w:pPr>
    </w:p>
    <w:p w:rsidR="003572E7" w:rsidRDefault="003572E7">
      <w:pPr>
        <w:pStyle w:val="BodyText"/>
        <w:rPr>
          <w:sz w:val="20"/>
        </w:rPr>
      </w:pPr>
    </w:p>
    <w:p w:rsidR="003572E7" w:rsidRDefault="003572E7">
      <w:pPr>
        <w:pStyle w:val="BodyText"/>
        <w:rPr>
          <w:sz w:val="20"/>
        </w:rPr>
      </w:pPr>
    </w:p>
    <w:p w:rsidR="003572E7" w:rsidRDefault="003572E7">
      <w:pPr>
        <w:pStyle w:val="BodyText"/>
        <w:spacing w:before="1"/>
        <w:rPr>
          <w:sz w:val="29"/>
        </w:rPr>
      </w:pPr>
    </w:p>
    <w:p w:rsidR="003572E7" w:rsidRDefault="009A025D">
      <w:pPr>
        <w:pStyle w:val="Heading3"/>
        <w:numPr>
          <w:ilvl w:val="1"/>
          <w:numId w:val="3"/>
        </w:numPr>
        <w:tabs>
          <w:tab w:val="left" w:pos="900"/>
        </w:tabs>
        <w:spacing w:before="101"/>
        <w:ind w:hanging="679"/>
      </w:pPr>
      <w:r>
        <w:t>AP</w:t>
      </w:r>
    </w:p>
    <w:p w:rsidR="003572E7" w:rsidRDefault="009A025D">
      <w:pPr>
        <w:pStyle w:val="BodyText"/>
        <w:spacing w:before="248"/>
        <w:ind w:left="220"/>
      </w:pPr>
      <w:r>
        <w:t>The following keys can be created under</w:t>
      </w:r>
    </w:p>
    <w:p w:rsidR="003572E7" w:rsidRDefault="009A025D">
      <w:pPr>
        <w:pStyle w:val="Heading4"/>
        <w:spacing w:before="120"/>
        <w:ind w:left="287"/>
      </w:pPr>
      <w:r>
        <w:t>[HKEY_LOCAL_</w:t>
      </w:r>
      <w:r>
        <w:t>MACHINE\SOFTWARE\Salamander\Active Publisher\15]</w:t>
      </w:r>
    </w:p>
    <w:p w:rsidR="003572E7" w:rsidRDefault="009A025D">
      <w:pPr>
        <w:pStyle w:val="ListParagraph"/>
        <w:numPr>
          <w:ilvl w:val="2"/>
          <w:numId w:val="3"/>
        </w:numPr>
        <w:tabs>
          <w:tab w:val="left" w:pos="2019"/>
          <w:tab w:val="left" w:pos="2020"/>
        </w:tabs>
        <w:spacing w:before="120"/>
        <w:ind w:right="368"/>
        <w:rPr>
          <w:sz w:val="24"/>
        </w:rPr>
      </w:pPr>
      <w:r>
        <w:rPr>
          <w:b/>
          <w:sz w:val="24"/>
        </w:rPr>
        <w:t>Upload Folder=&lt;</w:t>
      </w:r>
      <w:r>
        <w:rPr>
          <w:b/>
          <w:i/>
          <w:sz w:val="24"/>
        </w:rPr>
        <w:t>Share</w:t>
      </w:r>
      <w:r>
        <w:rPr>
          <w:b/>
          <w:sz w:val="24"/>
        </w:rPr>
        <w:t xml:space="preserve">&gt; </w:t>
      </w:r>
      <w:r>
        <w:rPr>
          <w:sz w:val="24"/>
        </w:rPr>
        <w:t xml:space="preserve">- (note the space between </w:t>
      </w:r>
      <w:r>
        <w:rPr>
          <w:b/>
          <w:sz w:val="24"/>
        </w:rPr>
        <w:t xml:space="preserve">Upload </w:t>
      </w:r>
      <w:r>
        <w:rPr>
          <w:sz w:val="24"/>
        </w:rPr>
        <w:t xml:space="preserve">and </w:t>
      </w:r>
      <w:r>
        <w:rPr>
          <w:b/>
          <w:sz w:val="24"/>
        </w:rPr>
        <w:t>Folder</w:t>
      </w:r>
      <w:r>
        <w:rPr>
          <w:sz w:val="24"/>
        </w:rPr>
        <w:t>). If using the file upload control and the BIE and AP are on different machines, you must specify a shared location for AP to store the uploa</w:t>
      </w:r>
      <w:r>
        <w:rPr>
          <w:sz w:val="24"/>
        </w:rPr>
        <w:t>ded file and from which BIE will pick up the</w:t>
      </w:r>
      <w:r>
        <w:rPr>
          <w:spacing w:val="-26"/>
          <w:sz w:val="24"/>
        </w:rPr>
        <w:t xml:space="preserve"> </w:t>
      </w:r>
      <w:r>
        <w:rPr>
          <w:sz w:val="24"/>
        </w:rPr>
        <w:t>file.</w:t>
      </w:r>
    </w:p>
    <w:p w:rsidR="003572E7" w:rsidRDefault="003572E7">
      <w:pPr>
        <w:pStyle w:val="BodyText"/>
        <w:rPr>
          <w:sz w:val="26"/>
        </w:rPr>
      </w:pPr>
    </w:p>
    <w:p w:rsidR="003572E7" w:rsidRDefault="003572E7">
      <w:pPr>
        <w:pStyle w:val="BodyText"/>
        <w:rPr>
          <w:sz w:val="26"/>
        </w:rPr>
      </w:pPr>
    </w:p>
    <w:p w:rsidR="003572E7" w:rsidRDefault="003572E7">
      <w:pPr>
        <w:pStyle w:val="BodyText"/>
        <w:rPr>
          <w:sz w:val="26"/>
        </w:rPr>
      </w:pPr>
    </w:p>
    <w:p w:rsidR="003572E7" w:rsidRDefault="003572E7">
      <w:pPr>
        <w:pStyle w:val="BodyText"/>
        <w:rPr>
          <w:sz w:val="26"/>
        </w:rPr>
      </w:pPr>
    </w:p>
    <w:p w:rsidR="003572E7" w:rsidRDefault="009A025D">
      <w:pPr>
        <w:pStyle w:val="Heading2"/>
        <w:numPr>
          <w:ilvl w:val="0"/>
          <w:numId w:val="19"/>
        </w:numPr>
        <w:tabs>
          <w:tab w:val="left" w:pos="801"/>
        </w:tabs>
        <w:spacing w:before="233"/>
        <w:ind w:left="800" w:hanging="580"/>
      </w:pPr>
      <w:r>
        <w:pict>
          <v:line id="_x0000_s2051" style="position:absolute;left:0;text-align:left;z-index:1552;mso-wrap-distance-left:0;mso-wrap-distance-right:0;mso-position-horizontal-relative:page" from="70.55pt,32.2pt" to="524.75pt,32.2pt" strokeweight=".48pt">
            <w10:wrap type="topAndBottom" anchorx="page"/>
          </v:line>
        </w:pict>
      </w:r>
      <w:bookmarkStart w:id="22" w:name="_bookmark21"/>
      <w:bookmarkEnd w:id="22"/>
      <w:r>
        <w:t>Hardening Active Enterprise</w:t>
      </w:r>
      <w:r>
        <w:rPr>
          <w:spacing w:val="-36"/>
        </w:rPr>
        <w:t xml:space="preserve"> </w:t>
      </w:r>
      <w:r>
        <w:t>Installations</w:t>
      </w:r>
    </w:p>
    <w:p w:rsidR="003572E7" w:rsidRDefault="003572E7">
      <w:pPr>
        <w:pStyle w:val="BodyText"/>
        <w:rPr>
          <w:rFonts w:ascii="Trebuchet MS"/>
          <w:b/>
          <w:sz w:val="20"/>
        </w:rPr>
      </w:pPr>
    </w:p>
    <w:p w:rsidR="003572E7" w:rsidRDefault="009A025D">
      <w:pPr>
        <w:spacing w:before="214" w:line="244" w:lineRule="auto"/>
        <w:ind w:left="220" w:right="663"/>
      </w:pPr>
      <w:r>
        <w:t xml:space="preserve">This section describes changes which can be made to the </w:t>
      </w:r>
      <w:proofErr w:type="spellStart"/>
      <w:r>
        <w:rPr>
          <w:b/>
        </w:rPr>
        <w:t>web.config</w:t>
      </w:r>
      <w:proofErr w:type="spellEnd"/>
      <w:r>
        <w:rPr>
          <w:b/>
        </w:rPr>
        <w:t xml:space="preserve"> </w:t>
      </w:r>
      <w:r>
        <w:t>file to harden an installation against malicious attack.</w:t>
      </w:r>
    </w:p>
    <w:p w:rsidR="003572E7" w:rsidRDefault="003572E7">
      <w:pPr>
        <w:pStyle w:val="BodyText"/>
        <w:spacing w:before="7"/>
        <w:rPr>
          <w:sz w:val="20"/>
        </w:rPr>
      </w:pPr>
    </w:p>
    <w:p w:rsidR="003572E7" w:rsidRDefault="009A025D">
      <w:pPr>
        <w:pStyle w:val="Heading3"/>
        <w:numPr>
          <w:ilvl w:val="1"/>
          <w:numId w:val="2"/>
        </w:numPr>
        <w:tabs>
          <w:tab w:val="left" w:pos="900"/>
        </w:tabs>
        <w:ind w:hanging="679"/>
      </w:pPr>
      <w:proofErr w:type="spellStart"/>
      <w:r>
        <w:t>httpRuntime</w:t>
      </w:r>
      <w:proofErr w:type="spellEnd"/>
      <w:r>
        <w:rPr>
          <w:spacing w:val="-6"/>
        </w:rPr>
        <w:t xml:space="preserve"> </w:t>
      </w:r>
      <w:r>
        <w:t>Modifications</w:t>
      </w:r>
    </w:p>
    <w:p w:rsidR="003572E7" w:rsidRDefault="009A025D">
      <w:pPr>
        <w:spacing w:before="249"/>
        <w:ind w:left="503"/>
      </w:pPr>
      <w:r>
        <w:t>Change the line:</w:t>
      </w:r>
    </w:p>
    <w:p w:rsidR="003572E7" w:rsidRDefault="003572E7">
      <w:pPr>
        <w:pStyle w:val="BodyText"/>
        <w:spacing w:before="6"/>
        <w:rPr>
          <w:sz w:val="22"/>
        </w:rPr>
      </w:pPr>
    </w:p>
    <w:p w:rsidR="003572E7" w:rsidRDefault="009A025D">
      <w:pPr>
        <w:ind w:left="503"/>
        <w:rPr>
          <w:rFonts w:ascii="Courier New"/>
          <w:sz w:val="20"/>
        </w:rPr>
      </w:pPr>
      <w:r>
        <w:rPr>
          <w:rFonts w:ascii="Courier New"/>
          <w:sz w:val="20"/>
        </w:rPr>
        <w:t>&lt;</w:t>
      </w:r>
      <w:proofErr w:type="spellStart"/>
      <w:r>
        <w:rPr>
          <w:rFonts w:ascii="Courier New"/>
          <w:sz w:val="20"/>
        </w:rPr>
        <w:t>httpRuntime</w:t>
      </w:r>
      <w:proofErr w:type="spellEnd"/>
      <w:r>
        <w:rPr>
          <w:rFonts w:ascii="Courier New"/>
          <w:sz w:val="20"/>
        </w:rPr>
        <w:t xml:space="preserve"> </w:t>
      </w:r>
      <w:proofErr w:type="spellStart"/>
      <w:r>
        <w:rPr>
          <w:rFonts w:ascii="Courier New"/>
          <w:sz w:val="20"/>
        </w:rPr>
        <w:t>apartmentThreading</w:t>
      </w:r>
      <w:proofErr w:type="spellEnd"/>
      <w:r>
        <w:rPr>
          <w:rFonts w:ascii="Courier New"/>
          <w:sz w:val="20"/>
        </w:rPr>
        <w:t xml:space="preserve">="true" </w:t>
      </w:r>
      <w:proofErr w:type="spellStart"/>
      <w:r>
        <w:rPr>
          <w:rFonts w:ascii="Courier New"/>
          <w:sz w:val="20"/>
        </w:rPr>
        <w:t>executionTimeout</w:t>
      </w:r>
      <w:proofErr w:type="spellEnd"/>
      <w:r>
        <w:rPr>
          <w:rFonts w:ascii="Courier New"/>
          <w:sz w:val="20"/>
        </w:rPr>
        <w:t>="300" /&gt;</w:t>
      </w:r>
    </w:p>
    <w:p w:rsidR="003572E7" w:rsidRDefault="003572E7">
      <w:pPr>
        <w:pStyle w:val="BodyText"/>
        <w:spacing w:before="7"/>
        <w:rPr>
          <w:rFonts w:ascii="Courier New"/>
          <w:sz w:val="19"/>
        </w:rPr>
      </w:pPr>
    </w:p>
    <w:p w:rsidR="003572E7" w:rsidRDefault="009A025D">
      <w:pPr>
        <w:ind w:left="503"/>
      </w:pPr>
      <w:r>
        <w:t>to:</w:t>
      </w:r>
    </w:p>
    <w:p w:rsidR="003572E7" w:rsidRDefault="003572E7">
      <w:pPr>
        <w:pStyle w:val="BodyText"/>
        <w:spacing w:before="5"/>
        <w:rPr>
          <w:sz w:val="20"/>
        </w:rPr>
      </w:pPr>
    </w:p>
    <w:p w:rsidR="003572E7" w:rsidRDefault="009A025D">
      <w:pPr>
        <w:ind w:left="503" w:right="1425"/>
        <w:rPr>
          <w:rFonts w:ascii="Courier New"/>
          <w:sz w:val="20"/>
        </w:rPr>
      </w:pPr>
      <w:r>
        <w:rPr>
          <w:rFonts w:ascii="Courier New"/>
          <w:sz w:val="20"/>
        </w:rPr>
        <w:t>&lt;</w:t>
      </w:r>
      <w:proofErr w:type="spellStart"/>
      <w:r>
        <w:rPr>
          <w:rFonts w:ascii="Courier New"/>
          <w:sz w:val="20"/>
        </w:rPr>
        <w:t>httpRuntime</w:t>
      </w:r>
      <w:proofErr w:type="spellEnd"/>
      <w:r>
        <w:rPr>
          <w:rFonts w:ascii="Courier New"/>
          <w:sz w:val="20"/>
        </w:rPr>
        <w:t xml:space="preserve"> </w:t>
      </w:r>
      <w:proofErr w:type="spellStart"/>
      <w:r>
        <w:rPr>
          <w:rFonts w:ascii="Courier New"/>
          <w:sz w:val="20"/>
        </w:rPr>
        <w:t>apartmentThreading</w:t>
      </w:r>
      <w:proofErr w:type="spellEnd"/>
      <w:r>
        <w:rPr>
          <w:rFonts w:ascii="Courier New"/>
          <w:sz w:val="20"/>
        </w:rPr>
        <w:t xml:space="preserve">="true" </w:t>
      </w:r>
      <w:proofErr w:type="spellStart"/>
      <w:r>
        <w:rPr>
          <w:rFonts w:ascii="Courier New"/>
          <w:sz w:val="20"/>
        </w:rPr>
        <w:t>executionTimeout</w:t>
      </w:r>
      <w:proofErr w:type="spellEnd"/>
      <w:r>
        <w:rPr>
          <w:rFonts w:ascii="Courier New"/>
          <w:sz w:val="20"/>
        </w:rPr>
        <w:t xml:space="preserve">="1200" </w:t>
      </w:r>
      <w:proofErr w:type="spellStart"/>
      <w:r>
        <w:rPr>
          <w:rFonts w:ascii="Courier New"/>
          <w:sz w:val="20"/>
        </w:rPr>
        <w:t>enableVersionHeader</w:t>
      </w:r>
      <w:proofErr w:type="spellEnd"/>
      <w:r>
        <w:rPr>
          <w:rFonts w:ascii="Courier New"/>
          <w:sz w:val="20"/>
        </w:rPr>
        <w:t xml:space="preserve">="false" </w:t>
      </w:r>
      <w:proofErr w:type="spellStart"/>
      <w:r>
        <w:rPr>
          <w:rFonts w:ascii="Courier New"/>
          <w:sz w:val="20"/>
        </w:rPr>
        <w:t>maxRequestLength</w:t>
      </w:r>
      <w:proofErr w:type="spellEnd"/>
      <w:r>
        <w:rPr>
          <w:rFonts w:ascii="Courier New"/>
          <w:sz w:val="20"/>
        </w:rPr>
        <w:t>="20480" /&gt;</w:t>
      </w:r>
    </w:p>
    <w:p w:rsidR="003572E7" w:rsidRDefault="003572E7">
      <w:pPr>
        <w:pStyle w:val="BodyText"/>
        <w:spacing w:before="4"/>
        <w:rPr>
          <w:rFonts w:ascii="Courier New"/>
          <w:sz w:val="21"/>
        </w:rPr>
      </w:pPr>
    </w:p>
    <w:p w:rsidR="003572E7" w:rsidRDefault="009A025D">
      <w:pPr>
        <w:ind w:left="503" w:right="612"/>
      </w:pPr>
      <w:r>
        <w:t>This prevents the ASP.NET version being disclos</w:t>
      </w:r>
      <w:r>
        <w:t>ed, increases the execution timeout (how long to wait for a request in seconds), and allows upload of large files.</w:t>
      </w:r>
    </w:p>
    <w:p w:rsidR="003572E7" w:rsidRDefault="003572E7">
      <w:pPr>
        <w:pStyle w:val="BodyText"/>
        <w:rPr>
          <w:sz w:val="21"/>
        </w:rPr>
      </w:pPr>
    </w:p>
    <w:p w:rsidR="003572E7" w:rsidRDefault="009A025D">
      <w:pPr>
        <w:pStyle w:val="Heading3"/>
        <w:numPr>
          <w:ilvl w:val="1"/>
          <w:numId w:val="2"/>
        </w:numPr>
        <w:tabs>
          <w:tab w:val="left" w:pos="900"/>
        </w:tabs>
        <w:ind w:hanging="679"/>
      </w:pPr>
      <w:r>
        <w:t>Enforce SSL protection for</w:t>
      </w:r>
      <w:r>
        <w:rPr>
          <w:spacing w:val="-11"/>
        </w:rPr>
        <w:t xml:space="preserve"> </w:t>
      </w:r>
      <w:r>
        <w:t>cookies</w:t>
      </w:r>
    </w:p>
    <w:p w:rsidR="003572E7" w:rsidRDefault="009A025D">
      <w:pPr>
        <w:spacing w:before="249"/>
        <w:ind w:left="503" w:right="212"/>
        <w:rPr>
          <w:b/>
        </w:rPr>
      </w:pPr>
      <w:r>
        <w:rPr>
          <w:b/>
        </w:rPr>
        <w:t>Important - only make this change if your installation is using SSL/https, otherwise it will disable login altogether. Do NOT make this change if you only support http.</w:t>
      </w:r>
    </w:p>
    <w:p w:rsidR="003572E7" w:rsidRDefault="003572E7">
      <w:pPr>
        <w:pStyle w:val="BodyText"/>
        <w:spacing w:before="2"/>
        <w:rPr>
          <w:b/>
          <w:sz w:val="22"/>
        </w:rPr>
      </w:pPr>
    </w:p>
    <w:p w:rsidR="003572E7" w:rsidRDefault="009A025D">
      <w:pPr>
        <w:ind w:left="503"/>
      </w:pPr>
      <w:r>
        <w:t>Change the line:</w:t>
      </w:r>
    </w:p>
    <w:p w:rsidR="003572E7" w:rsidRDefault="003572E7">
      <w:pPr>
        <w:pStyle w:val="BodyText"/>
        <w:spacing w:before="6"/>
        <w:rPr>
          <w:sz w:val="22"/>
        </w:rPr>
      </w:pPr>
    </w:p>
    <w:p w:rsidR="003572E7" w:rsidRDefault="009A025D">
      <w:pPr>
        <w:ind w:left="503"/>
        <w:rPr>
          <w:rFonts w:ascii="Courier New"/>
          <w:sz w:val="20"/>
        </w:rPr>
      </w:pPr>
      <w:r>
        <w:rPr>
          <w:rFonts w:ascii="Courier New"/>
          <w:sz w:val="20"/>
        </w:rPr>
        <w:t>&lt;forms timeout="20" name="</w:t>
      </w:r>
      <w:proofErr w:type="spellStart"/>
      <w:r>
        <w:rPr>
          <w:rFonts w:ascii="Courier New"/>
          <w:sz w:val="20"/>
        </w:rPr>
        <w:t>ActivePublisher</w:t>
      </w:r>
      <w:proofErr w:type="spellEnd"/>
      <w:r>
        <w:rPr>
          <w:rFonts w:ascii="Courier New"/>
          <w:sz w:val="20"/>
        </w:rPr>
        <w:t xml:space="preserve">" </w:t>
      </w:r>
      <w:proofErr w:type="spellStart"/>
      <w:r>
        <w:rPr>
          <w:rFonts w:ascii="Courier New"/>
          <w:sz w:val="20"/>
        </w:rPr>
        <w:t>loginUrl</w:t>
      </w:r>
      <w:proofErr w:type="spellEnd"/>
      <w:r>
        <w:rPr>
          <w:rFonts w:ascii="Courier New"/>
          <w:sz w:val="20"/>
        </w:rPr>
        <w:t>="Login.aspx" pro</w:t>
      </w:r>
      <w:r>
        <w:rPr>
          <w:rFonts w:ascii="Courier New"/>
          <w:sz w:val="20"/>
        </w:rPr>
        <w:t>tection="All"/&gt;</w:t>
      </w:r>
    </w:p>
    <w:p w:rsidR="003572E7" w:rsidRDefault="003572E7">
      <w:pPr>
        <w:pStyle w:val="BodyText"/>
        <w:spacing w:before="8"/>
        <w:rPr>
          <w:rFonts w:ascii="Courier New"/>
          <w:sz w:val="21"/>
        </w:rPr>
      </w:pPr>
    </w:p>
    <w:p w:rsidR="003572E7" w:rsidRDefault="009A025D">
      <w:pPr>
        <w:spacing w:before="1"/>
        <w:ind w:left="503"/>
      </w:pPr>
      <w:r>
        <w:t>to:</w:t>
      </w:r>
    </w:p>
    <w:p w:rsidR="003572E7" w:rsidRDefault="003572E7">
      <w:pPr>
        <w:pStyle w:val="BodyText"/>
        <w:spacing w:before="5"/>
        <w:rPr>
          <w:sz w:val="20"/>
        </w:rPr>
      </w:pPr>
    </w:p>
    <w:p w:rsidR="003572E7" w:rsidRDefault="009A025D">
      <w:pPr>
        <w:spacing w:before="1"/>
        <w:ind w:left="503"/>
        <w:rPr>
          <w:rFonts w:ascii="Courier New"/>
          <w:sz w:val="20"/>
        </w:rPr>
      </w:pPr>
      <w:r>
        <w:rPr>
          <w:rFonts w:ascii="Courier New"/>
          <w:sz w:val="20"/>
        </w:rPr>
        <w:t>&lt;forms timeout="20" name="</w:t>
      </w:r>
      <w:proofErr w:type="spellStart"/>
      <w:r>
        <w:rPr>
          <w:rFonts w:ascii="Courier New"/>
          <w:sz w:val="20"/>
        </w:rPr>
        <w:t>ActivePublisher</w:t>
      </w:r>
      <w:proofErr w:type="spellEnd"/>
      <w:r>
        <w:rPr>
          <w:rFonts w:ascii="Courier New"/>
          <w:sz w:val="20"/>
        </w:rPr>
        <w:t xml:space="preserve">" </w:t>
      </w:r>
      <w:proofErr w:type="spellStart"/>
      <w:r>
        <w:rPr>
          <w:rFonts w:ascii="Courier New"/>
          <w:sz w:val="20"/>
        </w:rPr>
        <w:t>loginUrl</w:t>
      </w:r>
      <w:proofErr w:type="spellEnd"/>
      <w:r>
        <w:rPr>
          <w:rFonts w:ascii="Courier New"/>
          <w:sz w:val="20"/>
        </w:rPr>
        <w:t xml:space="preserve">="Login.aspx" protection="All" </w:t>
      </w:r>
      <w:proofErr w:type="spellStart"/>
      <w:r>
        <w:rPr>
          <w:rFonts w:ascii="Courier New"/>
          <w:sz w:val="20"/>
        </w:rPr>
        <w:t>requireSSL</w:t>
      </w:r>
      <w:proofErr w:type="spellEnd"/>
      <w:r>
        <w:rPr>
          <w:rFonts w:ascii="Courier New"/>
          <w:sz w:val="20"/>
        </w:rPr>
        <w:t>="true"/&gt;</w:t>
      </w:r>
    </w:p>
    <w:p w:rsidR="003572E7" w:rsidRDefault="003572E7">
      <w:pPr>
        <w:pStyle w:val="BodyText"/>
        <w:spacing w:before="11"/>
        <w:rPr>
          <w:rFonts w:ascii="Courier New"/>
          <w:sz w:val="23"/>
        </w:rPr>
      </w:pPr>
    </w:p>
    <w:p w:rsidR="003572E7" w:rsidRDefault="009A025D">
      <w:pPr>
        <w:ind w:left="503"/>
        <w:rPr>
          <w:sz w:val="24"/>
        </w:rPr>
      </w:pPr>
      <w:r>
        <w:rPr>
          <w:sz w:val="24"/>
        </w:rPr>
        <w:t xml:space="preserve">By setting </w:t>
      </w:r>
      <w:proofErr w:type="spellStart"/>
      <w:r>
        <w:rPr>
          <w:b/>
          <w:sz w:val="24"/>
        </w:rPr>
        <w:t>requireSSL</w:t>
      </w:r>
      <w:proofErr w:type="spellEnd"/>
      <w:r>
        <w:rPr>
          <w:b/>
          <w:sz w:val="24"/>
        </w:rPr>
        <w:t>="true"</w:t>
      </w:r>
      <w:r>
        <w:rPr>
          <w:sz w:val="24"/>
        </w:rPr>
        <w:t xml:space="preserve">, the </w:t>
      </w:r>
      <w:r>
        <w:rPr>
          <w:b/>
          <w:sz w:val="24"/>
        </w:rPr>
        <w:t xml:space="preserve">secure </w:t>
      </w:r>
      <w:r>
        <w:rPr>
          <w:sz w:val="24"/>
        </w:rPr>
        <w:t>cookie property is set. This determines</w:t>
      </w:r>
    </w:p>
    <w:p w:rsidR="003572E7" w:rsidRDefault="009A025D">
      <w:pPr>
        <w:pStyle w:val="BodyText"/>
        <w:ind w:right="282"/>
        <w:jc w:val="right"/>
      </w:pPr>
      <w:r>
        <w:t>whether</w:t>
      </w:r>
    </w:p>
    <w:p w:rsidR="003572E7" w:rsidRDefault="003572E7">
      <w:pPr>
        <w:jc w:val="right"/>
        <w:sectPr w:rsidR="003572E7">
          <w:pgSz w:w="11910" w:h="16840"/>
          <w:pgMar w:top="920" w:right="1300" w:bottom="1600" w:left="1220" w:header="696" w:footer="1412" w:gutter="0"/>
          <w:cols w:space="720"/>
        </w:sectPr>
      </w:pPr>
    </w:p>
    <w:p w:rsidR="003572E7" w:rsidRDefault="003572E7">
      <w:pPr>
        <w:pStyle w:val="BodyText"/>
        <w:rPr>
          <w:sz w:val="20"/>
        </w:rPr>
      </w:pPr>
    </w:p>
    <w:p w:rsidR="003572E7" w:rsidRDefault="003572E7">
      <w:pPr>
        <w:pStyle w:val="BodyText"/>
        <w:spacing w:before="2"/>
        <w:rPr>
          <w:sz w:val="16"/>
        </w:rPr>
      </w:pPr>
    </w:p>
    <w:p w:rsidR="003572E7" w:rsidRDefault="009A025D">
      <w:pPr>
        <w:pStyle w:val="BodyText"/>
        <w:spacing w:before="92"/>
        <w:ind w:left="503" w:right="122"/>
      </w:pPr>
      <w:r>
        <w:t>browsers should send t</w:t>
      </w:r>
      <w:r>
        <w:t xml:space="preserve">he cookie back to the server. With the </w:t>
      </w:r>
      <w:r>
        <w:rPr>
          <w:b/>
        </w:rPr>
        <w:t xml:space="preserve">secure </w:t>
      </w:r>
      <w:r>
        <w:t xml:space="preserve">property set, the cookie is sent by the browser only to a secure page that is requested using an HTTPS URL. For details, see </w:t>
      </w:r>
      <w:hyperlink r:id="rId16">
        <w:r>
          <w:rPr>
            <w:color w:val="0000FF"/>
            <w:u w:val="single" w:color="0000FF"/>
          </w:rPr>
          <w:t>h</w:t>
        </w:r>
        <w:r>
          <w:rPr>
            <w:color w:val="0000FF"/>
            <w:u w:val="single" w:color="0000FF"/>
          </w:rPr>
          <w:t>ttp://msdn.microsoft.com/en-</w:t>
        </w:r>
      </w:hyperlink>
      <w:r>
        <w:rPr>
          <w:color w:val="0000FF"/>
        </w:rPr>
        <w:t xml:space="preserve"> </w:t>
      </w:r>
      <w:hyperlink r:id="rId17">
        <w:r>
          <w:rPr>
            <w:color w:val="0000FF"/>
            <w:u w:val="single" w:color="0000FF"/>
          </w:rPr>
          <w:t>us/library/1d3t3c61(v=VS.80).</w:t>
        </w:r>
        <w:proofErr w:type="spellStart"/>
        <w:r>
          <w:rPr>
            <w:color w:val="0000FF"/>
            <w:u w:val="single" w:color="0000FF"/>
          </w:rPr>
          <w:t>aspx</w:t>
        </w:r>
        <w:proofErr w:type="spellEnd"/>
      </w:hyperlink>
      <w:r>
        <w:t>.</w:t>
      </w:r>
    </w:p>
    <w:p w:rsidR="003572E7" w:rsidRDefault="003572E7">
      <w:pPr>
        <w:pStyle w:val="BodyText"/>
        <w:spacing w:before="4"/>
      </w:pPr>
    </w:p>
    <w:p w:rsidR="003572E7" w:rsidRDefault="009A025D">
      <w:pPr>
        <w:pStyle w:val="BodyText"/>
        <w:ind w:left="503"/>
      </w:pPr>
      <w:r>
        <w:t>Add the following line below &lt;</w:t>
      </w:r>
      <w:proofErr w:type="spellStart"/>
      <w:r>
        <w:t>system.web</w:t>
      </w:r>
      <w:proofErr w:type="spellEnd"/>
      <w:r>
        <w:t>&gt;:</w:t>
      </w:r>
    </w:p>
    <w:p w:rsidR="003572E7" w:rsidRDefault="003572E7">
      <w:pPr>
        <w:pStyle w:val="BodyText"/>
        <w:spacing w:before="10"/>
      </w:pPr>
    </w:p>
    <w:p w:rsidR="003572E7" w:rsidRDefault="009A025D">
      <w:pPr>
        <w:ind w:left="503"/>
        <w:rPr>
          <w:rFonts w:ascii="Courier New"/>
          <w:sz w:val="20"/>
        </w:rPr>
      </w:pPr>
      <w:r>
        <w:rPr>
          <w:rFonts w:ascii="Courier New"/>
          <w:sz w:val="20"/>
        </w:rPr>
        <w:t>&lt;</w:t>
      </w:r>
      <w:proofErr w:type="spellStart"/>
      <w:r>
        <w:rPr>
          <w:rFonts w:ascii="Courier New"/>
          <w:sz w:val="20"/>
        </w:rPr>
        <w:t>httpCookies</w:t>
      </w:r>
      <w:proofErr w:type="spellEnd"/>
      <w:r>
        <w:rPr>
          <w:rFonts w:ascii="Courier New"/>
          <w:sz w:val="20"/>
        </w:rPr>
        <w:t xml:space="preserve"> </w:t>
      </w:r>
      <w:proofErr w:type="spellStart"/>
      <w:r>
        <w:rPr>
          <w:rFonts w:ascii="Courier New"/>
          <w:sz w:val="20"/>
        </w:rPr>
        <w:t>httpOnlyCookies</w:t>
      </w:r>
      <w:proofErr w:type="spellEnd"/>
      <w:r>
        <w:rPr>
          <w:rFonts w:ascii="Courier New"/>
          <w:sz w:val="20"/>
        </w:rPr>
        <w:t xml:space="preserve">="true" </w:t>
      </w:r>
      <w:proofErr w:type="spellStart"/>
      <w:r>
        <w:rPr>
          <w:rFonts w:ascii="Courier New"/>
          <w:sz w:val="20"/>
        </w:rPr>
        <w:t>requireSSL</w:t>
      </w:r>
      <w:proofErr w:type="spellEnd"/>
      <w:r>
        <w:rPr>
          <w:rFonts w:ascii="Courier New"/>
          <w:sz w:val="20"/>
        </w:rPr>
        <w:t>="true" /&gt;</w:t>
      </w:r>
    </w:p>
    <w:p w:rsidR="003572E7" w:rsidRDefault="003572E7">
      <w:pPr>
        <w:pStyle w:val="BodyText"/>
        <w:spacing w:before="11"/>
        <w:rPr>
          <w:rFonts w:ascii="Courier New"/>
          <w:sz w:val="23"/>
        </w:rPr>
      </w:pPr>
    </w:p>
    <w:p w:rsidR="003572E7" w:rsidRDefault="009A025D">
      <w:pPr>
        <w:pStyle w:val="BodyText"/>
        <w:ind w:left="503" w:right="241"/>
      </w:pPr>
      <w:r>
        <w:t xml:space="preserve">This secures the BIE </w:t>
      </w:r>
      <w:proofErr w:type="gramStart"/>
      <w:r>
        <w:t>cookie</w:t>
      </w:r>
      <w:proofErr w:type="gramEnd"/>
      <w:r>
        <w:t xml:space="preserve"> so the cookie is sent by the browser only to a secure page that is requested using an HTTPS URL. For details, see </w:t>
      </w:r>
      <w:hyperlink r:id="rId18">
        <w:r>
          <w:rPr>
            <w:color w:val="0000FF"/>
            <w:u w:val="single" w:color="0000FF"/>
          </w:rPr>
          <w:t>http://msdn.microsoft.com/en-u</w:t>
        </w:r>
        <w:r>
          <w:rPr>
            <w:color w:val="0000FF"/>
            <w:u w:val="single" w:color="0000FF"/>
          </w:rPr>
          <w:t>s/library/ms228262(v=VS.80).aspx</w:t>
        </w:r>
      </w:hyperlink>
      <w:r>
        <w:t>.</w:t>
      </w:r>
    </w:p>
    <w:p w:rsidR="003572E7" w:rsidRDefault="003572E7">
      <w:pPr>
        <w:sectPr w:rsidR="003572E7">
          <w:pgSz w:w="11910" w:h="16840"/>
          <w:pgMar w:top="920" w:right="1320" w:bottom="1680" w:left="1220" w:header="696" w:footer="1412" w:gutter="0"/>
          <w:cols w:space="720"/>
        </w:sectPr>
      </w:pPr>
    </w:p>
    <w:p w:rsidR="003572E7" w:rsidRDefault="003572E7">
      <w:pPr>
        <w:pStyle w:val="BodyText"/>
        <w:rPr>
          <w:sz w:val="20"/>
        </w:rPr>
      </w:pPr>
    </w:p>
    <w:p w:rsidR="003572E7" w:rsidRDefault="003572E7">
      <w:pPr>
        <w:pStyle w:val="BodyText"/>
        <w:rPr>
          <w:sz w:val="20"/>
        </w:rPr>
      </w:pPr>
    </w:p>
    <w:p w:rsidR="003572E7" w:rsidRDefault="003572E7">
      <w:pPr>
        <w:pStyle w:val="BodyText"/>
        <w:rPr>
          <w:sz w:val="20"/>
        </w:rPr>
      </w:pPr>
    </w:p>
    <w:p w:rsidR="003572E7" w:rsidRDefault="003572E7">
      <w:pPr>
        <w:pStyle w:val="BodyText"/>
        <w:rPr>
          <w:sz w:val="20"/>
        </w:rPr>
      </w:pPr>
    </w:p>
    <w:p w:rsidR="003572E7" w:rsidRDefault="003572E7">
      <w:pPr>
        <w:pStyle w:val="BodyText"/>
        <w:rPr>
          <w:sz w:val="20"/>
        </w:rPr>
      </w:pPr>
    </w:p>
    <w:p w:rsidR="003572E7" w:rsidRDefault="003572E7">
      <w:pPr>
        <w:pStyle w:val="BodyText"/>
        <w:rPr>
          <w:sz w:val="20"/>
        </w:rPr>
      </w:pPr>
    </w:p>
    <w:p w:rsidR="003572E7" w:rsidRDefault="009A025D">
      <w:pPr>
        <w:pStyle w:val="Heading2"/>
        <w:numPr>
          <w:ilvl w:val="0"/>
          <w:numId w:val="19"/>
        </w:numPr>
        <w:tabs>
          <w:tab w:val="left" w:pos="801"/>
        </w:tabs>
        <w:spacing w:before="277"/>
        <w:ind w:left="800" w:hanging="580"/>
      </w:pPr>
      <w:r>
        <w:pict>
          <v:line id="_x0000_s2050" style="position:absolute;left:0;text-align:left;z-index:1576;mso-wrap-distance-left:0;mso-wrap-distance-right:0;mso-position-horizontal-relative:page" from="70.55pt,34.5pt" to="524.75pt,34.5pt" strokeweight=".48pt">
            <w10:wrap type="topAndBottom" anchorx="page"/>
          </v:line>
        </w:pict>
      </w:r>
      <w:bookmarkStart w:id="23" w:name="_bookmark22"/>
      <w:bookmarkEnd w:id="23"/>
      <w:r>
        <w:t xml:space="preserve">Upgrading to a later Build of </w:t>
      </w:r>
      <w:proofErr w:type="spellStart"/>
      <w:r>
        <w:t>MooD</w:t>
      </w:r>
      <w:proofErr w:type="spellEnd"/>
      <w:r>
        <w:rPr>
          <w:spacing w:val="-28"/>
        </w:rPr>
        <w:t xml:space="preserve"> </w:t>
      </w:r>
      <w:r>
        <w:t>15</w:t>
      </w:r>
    </w:p>
    <w:p w:rsidR="003572E7" w:rsidRDefault="003572E7">
      <w:pPr>
        <w:pStyle w:val="BodyText"/>
        <w:rPr>
          <w:rFonts w:ascii="Trebuchet MS"/>
          <w:b/>
          <w:sz w:val="20"/>
        </w:rPr>
      </w:pPr>
    </w:p>
    <w:p w:rsidR="003572E7" w:rsidRDefault="009A025D">
      <w:pPr>
        <w:pStyle w:val="BodyText"/>
        <w:spacing w:before="214"/>
        <w:ind w:left="220" w:right="135"/>
        <w:jc w:val="both"/>
      </w:pPr>
      <w:r>
        <w:t xml:space="preserve">Multiple builds of </w:t>
      </w:r>
      <w:proofErr w:type="spellStart"/>
      <w:r>
        <w:t>MooD</w:t>
      </w:r>
      <w:proofErr w:type="spellEnd"/>
      <w:r>
        <w:t xml:space="preserve"> 15 CANNOT co-exist on the same machine. If an upgrade is required, the BIE and AP tiers must be upgraded, along with the accompanying </w:t>
      </w:r>
      <w:r>
        <w:t>installation of Business Architect. The uninstallations MUST be completed in the following order.</w:t>
      </w:r>
    </w:p>
    <w:p w:rsidR="003572E7" w:rsidRDefault="003572E7">
      <w:pPr>
        <w:pStyle w:val="BodyText"/>
        <w:spacing w:before="4"/>
        <w:rPr>
          <w:sz w:val="23"/>
        </w:rPr>
      </w:pPr>
    </w:p>
    <w:p w:rsidR="003572E7" w:rsidRDefault="009A025D">
      <w:pPr>
        <w:pStyle w:val="Heading3"/>
        <w:numPr>
          <w:ilvl w:val="1"/>
          <w:numId w:val="1"/>
        </w:numPr>
        <w:tabs>
          <w:tab w:val="left" w:pos="900"/>
        </w:tabs>
        <w:ind w:hanging="679"/>
        <w:jc w:val="both"/>
      </w:pPr>
      <w:r>
        <w:t>Uninstall</w:t>
      </w:r>
      <w:r>
        <w:rPr>
          <w:spacing w:val="-3"/>
        </w:rPr>
        <w:t xml:space="preserve"> </w:t>
      </w:r>
      <w:r>
        <w:t>AP</w:t>
      </w:r>
    </w:p>
    <w:p w:rsidR="003572E7" w:rsidRDefault="003572E7">
      <w:pPr>
        <w:pStyle w:val="BodyText"/>
        <w:spacing w:before="2"/>
        <w:rPr>
          <w:rFonts w:ascii="Trebuchet MS"/>
          <w:b/>
          <w:sz w:val="25"/>
        </w:rPr>
      </w:pPr>
    </w:p>
    <w:p w:rsidR="003572E7" w:rsidRDefault="009A025D">
      <w:pPr>
        <w:spacing w:before="1" w:line="237" w:lineRule="auto"/>
        <w:ind w:left="219"/>
        <w:rPr>
          <w:b/>
          <w:sz w:val="24"/>
        </w:rPr>
      </w:pPr>
      <w:r>
        <w:rPr>
          <w:sz w:val="24"/>
        </w:rPr>
        <w:t xml:space="preserve">Uninstall Active Publisher using the Windows Control Panel. Ensure that the virtual directory has been completely deleted at </w:t>
      </w:r>
      <w:r>
        <w:rPr>
          <w:b/>
          <w:sz w:val="24"/>
        </w:rPr>
        <w:t>\</w:t>
      </w:r>
      <w:proofErr w:type="spellStart"/>
      <w:r>
        <w:rPr>
          <w:b/>
          <w:sz w:val="24"/>
        </w:rPr>
        <w:t>inetpub</w:t>
      </w:r>
      <w:proofErr w:type="spellEnd"/>
      <w:r>
        <w:rPr>
          <w:b/>
          <w:sz w:val="24"/>
        </w:rPr>
        <w:t>\</w:t>
      </w:r>
      <w:proofErr w:type="spellStart"/>
      <w:r>
        <w:rPr>
          <w:b/>
          <w:sz w:val="24"/>
        </w:rPr>
        <w:t>wwwroot</w:t>
      </w:r>
      <w:proofErr w:type="spellEnd"/>
      <w:r>
        <w:rPr>
          <w:b/>
          <w:sz w:val="24"/>
        </w:rPr>
        <w:t>\&lt;</w:t>
      </w:r>
      <w:r>
        <w:rPr>
          <w:b/>
          <w:i/>
          <w:sz w:val="24"/>
        </w:rPr>
        <w:t>virtual Directory</w:t>
      </w:r>
      <w:r>
        <w:rPr>
          <w:b/>
          <w:sz w:val="24"/>
        </w:rPr>
        <w:t>&gt;.</w:t>
      </w:r>
    </w:p>
    <w:p w:rsidR="003572E7" w:rsidRDefault="003572E7">
      <w:pPr>
        <w:pStyle w:val="BodyText"/>
        <w:spacing w:before="7"/>
        <w:rPr>
          <w:b/>
          <w:sz w:val="23"/>
        </w:rPr>
      </w:pPr>
    </w:p>
    <w:p w:rsidR="003572E7" w:rsidRDefault="009A025D">
      <w:pPr>
        <w:pStyle w:val="Heading3"/>
        <w:numPr>
          <w:ilvl w:val="1"/>
          <w:numId w:val="1"/>
        </w:numPr>
        <w:tabs>
          <w:tab w:val="left" w:pos="900"/>
        </w:tabs>
        <w:ind w:hanging="679"/>
        <w:jc w:val="both"/>
      </w:pPr>
      <w:r>
        <w:t>Uninstall</w:t>
      </w:r>
      <w:r>
        <w:rPr>
          <w:spacing w:val="-2"/>
        </w:rPr>
        <w:t xml:space="preserve"> </w:t>
      </w:r>
      <w:r>
        <w:t>BIE</w:t>
      </w:r>
    </w:p>
    <w:p w:rsidR="003572E7" w:rsidRDefault="003572E7">
      <w:pPr>
        <w:pStyle w:val="BodyText"/>
        <w:rPr>
          <w:rFonts w:ascii="Trebuchet MS"/>
          <w:b/>
          <w:sz w:val="25"/>
        </w:rPr>
      </w:pPr>
    </w:p>
    <w:p w:rsidR="003572E7" w:rsidRDefault="009A025D">
      <w:pPr>
        <w:pStyle w:val="BodyText"/>
        <w:ind w:left="220"/>
        <w:jc w:val="both"/>
      </w:pPr>
      <w:r>
        <w:t>Uninstall Business Integration Engine using the Windows Control Panel.</w:t>
      </w:r>
    </w:p>
    <w:p w:rsidR="003572E7" w:rsidRDefault="003572E7">
      <w:pPr>
        <w:pStyle w:val="BodyText"/>
        <w:spacing w:before="4"/>
        <w:rPr>
          <w:sz w:val="23"/>
        </w:rPr>
      </w:pPr>
    </w:p>
    <w:p w:rsidR="003572E7" w:rsidRDefault="009A025D">
      <w:pPr>
        <w:pStyle w:val="Heading3"/>
        <w:numPr>
          <w:ilvl w:val="1"/>
          <w:numId w:val="1"/>
        </w:numPr>
        <w:tabs>
          <w:tab w:val="left" w:pos="900"/>
        </w:tabs>
        <w:ind w:hanging="679"/>
        <w:jc w:val="both"/>
      </w:pPr>
      <w:r>
        <w:t xml:space="preserve">Uninstall </w:t>
      </w:r>
      <w:proofErr w:type="spellStart"/>
      <w:r>
        <w:t>MooD</w:t>
      </w:r>
      <w:proofErr w:type="spellEnd"/>
      <w:r>
        <w:t xml:space="preserve"> Business</w:t>
      </w:r>
      <w:r>
        <w:rPr>
          <w:spacing w:val="-12"/>
        </w:rPr>
        <w:t xml:space="preserve"> </w:t>
      </w:r>
      <w:r>
        <w:t>Architect</w:t>
      </w:r>
    </w:p>
    <w:p w:rsidR="003572E7" w:rsidRDefault="003572E7">
      <w:pPr>
        <w:pStyle w:val="BodyText"/>
        <w:spacing w:before="9"/>
        <w:rPr>
          <w:rFonts w:ascii="Trebuchet MS"/>
          <w:b/>
        </w:rPr>
      </w:pPr>
    </w:p>
    <w:p w:rsidR="003572E7" w:rsidRDefault="009A025D">
      <w:pPr>
        <w:pStyle w:val="BodyText"/>
        <w:ind w:left="220"/>
        <w:jc w:val="both"/>
      </w:pPr>
      <w:r>
        <w:t xml:space="preserve">Uninstall </w:t>
      </w:r>
      <w:proofErr w:type="spellStart"/>
      <w:r>
        <w:t>MooD</w:t>
      </w:r>
      <w:proofErr w:type="spellEnd"/>
      <w:r>
        <w:t xml:space="preserve"> 15 using the Windows Control Panel.</w:t>
      </w:r>
    </w:p>
    <w:p w:rsidR="003572E7" w:rsidRDefault="003572E7">
      <w:pPr>
        <w:pStyle w:val="BodyText"/>
        <w:spacing w:before="7"/>
        <w:rPr>
          <w:sz w:val="23"/>
        </w:rPr>
      </w:pPr>
    </w:p>
    <w:p w:rsidR="003572E7" w:rsidRDefault="009A025D">
      <w:pPr>
        <w:pStyle w:val="Heading3"/>
        <w:numPr>
          <w:ilvl w:val="1"/>
          <w:numId w:val="1"/>
        </w:numPr>
        <w:tabs>
          <w:tab w:val="left" w:pos="900"/>
        </w:tabs>
        <w:ind w:hanging="679"/>
        <w:jc w:val="both"/>
      </w:pPr>
      <w:r>
        <w:t>Reinstallation</w:t>
      </w:r>
    </w:p>
    <w:p w:rsidR="003572E7" w:rsidRDefault="003572E7">
      <w:pPr>
        <w:pStyle w:val="BodyText"/>
        <w:spacing w:before="10"/>
        <w:rPr>
          <w:rFonts w:ascii="Trebuchet MS"/>
          <w:b/>
        </w:rPr>
      </w:pPr>
    </w:p>
    <w:p w:rsidR="003572E7" w:rsidRDefault="009A025D">
      <w:pPr>
        <w:pStyle w:val="BodyText"/>
        <w:ind w:left="220"/>
        <w:jc w:val="both"/>
      </w:pPr>
      <w:r>
        <w:t>Reinstall in accordance with this guide.</w:t>
      </w:r>
    </w:p>
    <w:sectPr w:rsidR="003572E7">
      <w:pgSz w:w="11910" w:h="16840"/>
      <w:pgMar w:top="920" w:right="1300" w:bottom="1680" w:left="1220" w:header="696" w:footer="14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A025D">
      <w:r>
        <w:separator/>
      </w:r>
    </w:p>
  </w:endnote>
  <w:endnote w:type="continuationSeparator" w:id="0">
    <w:p w:rsidR="00000000" w:rsidRDefault="009A0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altName w:val="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2E7" w:rsidRDefault="009A025D">
    <w:pPr>
      <w:pStyle w:val="BodyText"/>
      <w:spacing w:line="14" w:lineRule="auto"/>
      <w:rPr>
        <w:sz w:val="20"/>
      </w:rPr>
    </w:pPr>
    <w:r>
      <w:rPr>
        <w:noProof/>
      </w:rPr>
      <w:drawing>
        <wp:anchor distT="0" distB="0" distL="0" distR="0" simplePos="0" relativeHeight="268416551" behindDoc="1" locked="0" layoutInCell="1" allowOverlap="1">
          <wp:simplePos x="0" y="0"/>
          <wp:positionH relativeFrom="page">
            <wp:posOffset>845820</wp:posOffset>
          </wp:positionH>
          <wp:positionV relativeFrom="page">
            <wp:posOffset>9621011</wp:posOffset>
          </wp:positionV>
          <wp:extent cx="5049011" cy="71170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5049011" cy="711707"/>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1025" type="#_x0000_t202" style="position:absolute;margin-left:461.95pt;margin-top:779.25pt;width:62.5pt;height:13.6pt;z-index:-18880;mso-position-horizontal-relative:page;mso-position-vertical-relative:page" filled="f" stroked="f">
          <v:textbox inset="0,0,0,0">
            <w:txbxContent>
              <w:p w:rsidR="003572E7" w:rsidRDefault="009A025D">
                <w:pPr>
                  <w:spacing w:before="19"/>
                  <w:ind w:left="20"/>
                  <w:rPr>
                    <w:rFonts w:ascii="Trebuchet MS"/>
                    <w:sz w:val="20"/>
                  </w:rPr>
                </w:pPr>
                <w:r>
                  <w:rPr>
                    <w:rFonts w:ascii="Trebuchet MS"/>
                    <w:sz w:val="20"/>
                  </w:rPr>
                  <w:t xml:space="preserve">Page </w:t>
                </w:r>
                <w:r>
                  <w:fldChar w:fldCharType="begin"/>
                </w:r>
                <w:r>
                  <w:rPr>
                    <w:rFonts w:ascii="Trebuchet MS"/>
                    <w:sz w:val="20"/>
                  </w:rPr>
                  <w:instrText xml:space="preserve"> PAGE </w:instrText>
                </w:r>
                <w:r>
                  <w:fldChar w:fldCharType="separate"/>
                </w:r>
                <w:r>
                  <w:t>22</w:t>
                </w:r>
                <w:r>
                  <w:fldChar w:fldCharType="end"/>
                </w:r>
                <w:r>
                  <w:rPr>
                    <w:rFonts w:ascii="Trebuchet MS"/>
                    <w:sz w:val="20"/>
                  </w:rPr>
                  <w:t xml:space="preserve"> of 24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A025D">
      <w:r>
        <w:separator/>
      </w:r>
    </w:p>
  </w:footnote>
  <w:footnote w:type="continuationSeparator" w:id="0">
    <w:p w:rsidR="00000000" w:rsidRDefault="009A0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2E7" w:rsidRDefault="009A025D">
    <w:pPr>
      <w:pStyle w:val="BodyText"/>
      <w:spacing w:line="14" w:lineRule="auto"/>
      <w:rPr>
        <w:sz w:val="20"/>
      </w:rPr>
    </w:pPr>
    <w:r>
      <w:pict>
        <v:shapetype id="_x0000_t202" coordsize="21600,21600" o:spt="202" path="m,l,21600r21600,l21600,xe">
          <v:stroke joinstyle="miter"/>
          <v:path gradientshapeok="t" o:connecttype="rect"/>
        </v:shapetype>
        <v:shape id="_x0000_s1026" type="#_x0000_t202" style="position:absolute;margin-left:328.65pt;margin-top:33.55pt;width:195.5pt;height:13.6pt;z-index:-18928;mso-position-horizontal-relative:page;mso-position-vertical-relative:page" filled="f" stroked="f">
          <v:textbox inset="0,0,0,0">
            <w:txbxContent>
              <w:p w:rsidR="003572E7" w:rsidRDefault="009A025D">
                <w:pPr>
                  <w:spacing w:before="19"/>
                  <w:ind w:left="20"/>
                  <w:rPr>
                    <w:rFonts w:ascii="Trebuchet MS"/>
                    <w:i/>
                    <w:sz w:val="20"/>
                  </w:rPr>
                </w:pPr>
                <w:r>
                  <w:rPr>
                    <w:rFonts w:ascii="Trebuchet MS"/>
                    <w:i/>
                    <w:sz w:val="20"/>
                  </w:rPr>
                  <w:t>Active Enterprise Server Installation Guide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47DB"/>
    <w:multiLevelType w:val="hybridMultilevel"/>
    <w:tmpl w:val="C72A0ACC"/>
    <w:lvl w:ilvl="0" w:tplc="A1BC15CE">
      <w:start w:val="1"/>
      <w:numFmt w:val="decimal"/>
      <w:lvlText w:val="%1."/>
      <w:lvlJc w:val="left"/>
      <w:pPr>
        <w:ind w:left="647" w:hanging="394"/>
        <w:jc w:val="left"/>
      </w:pPr>
      <w:rPr>
        <w:rFonts w:ascii="Trebuchet MS" w:eastAsia="Trebuchet MS" w:hAnsi="Trebuchet MS" w:cs="Trebuchet MS" w:hint="default"/>
        <w:b/>
        <w:bCs/>
        <w:w w:val="99"/>
        <w:sz w:val="32"/>
        <w:szCs w:val="32"/>
      </w:rPr>
    </w:lvl>
    <w:lvl w:ilvl="1" w:tplc="F84E7476">
      <w:numFmt w:val="bullet"/>
      <w:lvlText w:val=""/>
      <w:lvlJc w:val="left"/>
      <w:pPr>
        <w:ind w:left="940" w:hanging="360"/>
      </w:pPr>
      <w:rPr>
        <w:rFonts w:ascii="Symbol" w:eastAsia="Symbol" w:hAnsi="Symbol" w:cs="Symbol" w:hint="default"/>
        <w:w w:val="100"/>
        <w:sz w:val="24"/>
        <w:szCs w:val="24"/>
      </w:rPr>
    </w:lvl>
    <w:lvl w:ilvl="2" w:tplc="2F86B4D0">
      <w:numFmt w:val="bullet"/>
      <w:lvlText w:val="•"/>
      <w:lvlJc w:val="left"/>
      <w:pPr>
        <w:ind w:left="1878" w:hanging="360"/>
      </w:pPr>
      <w:rPr>
        <w:rFonts w:hint="default"/>
      </w:rPr>
    </w:lvl>
    <w:lvl w:ilvl="3" w:tplc="2E9ED606">
      <w:numFmt w:val="bullet"/>
      <w:lvlText w:val="•"/>
      <w:lvlJc w:val="left"/>
      <w:pPr>
        <w:ind w:left="2816" w:hanging="360"/>
      </w:pPr>
      <w:rPr>
        <w:rFonts w:hint="default"/>
      </w:rPr>
    </w:lvl>
    <w:lvl w:ilvl="4" w:tplc="4BD6B886">
      <w:numFmt w:val="bullet"/>
      <w:lvlText w:val="•"/>
      <w:lvlJc w:val="left"/>
      <w:pPr>
        <w:ind w:left="3755" w:hanging="360"/>
      </w:pPr>
      <w:rPr>
        <w:rFonts w:hint="default"/>
      </w:rPr>
    </w:lvl>
    <w:lvl w:ilvl="5" w:tplc="7B48D6F8">
      <w:numFmt w:val="bullet"/>
      <w:lvlText w:val="•"/>
      <w:lvlJc w:val="left"/>
      <w:pPr>
        <w:ind w:left="4693" w:hanging="360"/>
      </w:pPr>
      <w:rPr>
        <w:rFonts w:hint="default"/>
      </w:rPr>
    </w:lvl>
    <w:lvl w:ilvl="6" w:tplc="A5F0971E">
      <w:numFmt w:val="bullet"/>
      <w:lvlText w:val="•"/>
      <w:lvlJc w:val="left"/>
      <w:pPr>
        <w:ind w:left="5632" w:hanging="360"/>
      </w:pPr>
      <w:rPr>
        <w:rFonts w:hint="default"/>
      </w:rPr>
    </w:lvl>
    <w:lvl w:ilvl="7" w:tplc="BE1CD474">
      <w:numFmt w:val="bullet"/>
      <w:lvlText w:val="•"/>
      <w:lvlJc w:val="left"/>
      <w:pPr>
        <w:ind w:left="6570" w:hanging="360"/>
      </w:pPr>
      <w:rPr>
        <w:rFonts w:hint="default"/>
      </w:rPr>
    </w:lvl>
    <w:lvl w:ilvl="8" w:tplc="F1C47A3C">
      <w:numFmt w:val="bullet"/>
      <w:lvlText w:val="•"/>
      <w:lvlJc w:val="left"/>
      <w:pPr>
        <w:ind w:left="7509" w:hanging="360"/>
      </w:pPr>
      <w:rPr>
        <w:rFonts w:hint="default"/>
      </w:rPr>
    </w:lvl>
  </w:abstractNum>
  <w:abstractNum w:abstractNumId="1" w15:restartNumberingAfterBreak="0">
    <w:nsid w:val="037B28A0"/>
    <w:multiLevelType w:val="hybridMultilevel"/>
    <w:tmpl w:val="97E0F8A8"/>
    <w:lvl w:ilvl="0" w:tplc="CA78F37E">
      <w:numFmt w:val="bullet"/>
      <w:lvlText w:val=""/>
      <w:lvlJc w:val="left"/>
      <w:pPr>
        <w:ind w:left="940" w:hanging="360"/>
      </w:pPr>
      <w:rPr>
        <w:rFonts w:ascii="Symbol" w:eastAsia="Symbol" w:hAnsi="Symbol" w:cs="Symbol" w:hint="default"/>
        <w:w w:val="100"/>
        <w:sz w:val="24"/>
        <w:szCs w:val="24"/>
      </w:rPr>
    </w:lvl>
    <w:lvl w:ilvl="1" w:tplc="A9B88FB8">
      <w:numFmt w:val="bullet"/>
      <w:lvlText w:val="•"/>
      <w:lvlJc w:val="left"/>
      <w:pPr>
        <w:ind w:left="1784" w:hanging="360"/>
      </w:pPr>
      <w:rPr>
        <w:rFonts w:hint="default"/>
      </w:rPr>
    </w:lvl>
    <w:lvl w:ilvl="2" w:tplc="2F505472">
      <w:numFmt w:val="bullet"/>
      <w:lvlText w:val="•"/>
      <w:lvlJc w:val="left"/>
      <w:pPr>
        <w:ind w:left="2629" w:hanging="360"/>
      </w:pPr>
      <w:rPr>
        <w:rFonts w:hint="default"/>
      </w:rPr>
    </w:lvl>
    <w:lvl w:ilvl="3" w:tplc="274259C2">
      <w:numFmt w:val="bullet"/>
      <w:lvlText w:val="•"/>
      <w:lvlJc w:val="left"/>
      <w:pPr>
        <w:ind w:left="3473" w:hanging="360"/>
      </w:pPr>
      <w:rPr>
        <w:rFonts w:hint="default"/>
      </w:rPr>
    </w:lvl>
    <w:lvl w:ilvl="4" w:tplc="E042BF5E">
      <w:numFmt w:val="bullet"/>
      <w:lvlText w:val="•"/>
      <w:lvlJc w:val="left"/>
      <w:pPr>
        <w:ind w:left="4318" w:hanging="360"/>
      </w:pPr>
      <w:rPr>
        <w:rFonts w:hint="default"/>
      </w:rPr>
    </w:lvl>
    <w:lvl w:ilvl="5" w:tplc="ED50C804">
      <w:numFmt w:val="bullet"/>
      <w:lvlText w:val="•"/>
      <w:lvlJc w:val="left"/>
      <w:pPr>
        <w:ind w:left="5163" w:hanging="360"/>
      </w:pPr>
      <w:rPr>
        <w:rFonts w:hint="default"/>
      </w:rPr>
    </w:lvl>
    <w:lvl w:ilvl="6" w:tplc="D8F85260">
      <w:numFmt w:val="bullet"/>
      <w:lvlText w:val="•"/>
      <w:lvlJc w:val="left"/>
      <w:pPr>
        <w:ind w:left="6007" w:hanging="360"/>
      </w:pPr>
      <w:rPr>
        <w:rFonts w:hint="default"/>
      </w:rPr>
    </w:lvl>
    <w:lvl w:ilvl="7" w:tplc="AA38BFCA">
      <w:numFmt w:val="bullet"/>
      <w:lvlText w:val="•"/>
      <w:lvlJc w:val="left"/>
      <w:pPr>
        <w:ind w:left="6852" w:hanging="360"/>
      </w:pPr>
      <w:rPr>
        <w:rFonts w:hint="default"/>
      </w:rPr>
    </w:lvl>
    <w:lvl w:ilvl="8" w:tplc="2D405CC8">
      <w:numFmt w:val="bullet"/>
      <w:lvlText w:val="•"/>
      <w:lvlJc w:val="left"/>
      <w:pPr>
        <w:ind w:left="7697" w:hanging="360"/>
      </w:pPr>
      <w:rPr>
        <w:rFonts w:hint="default"/>
      </w:rPr>
    </w:lvl>
  </w:abstractNum>
  <w:abstractNum w:abstractNumId="2" w15:restartNumberingAfterBreak="0">
    <w:nsid w:val="054D78EB"/>
    <w:multiLevelType w:val="multilevel"/>
    <w:tmpl w:val="A092AE56"/>
    <w:lvl w:ilvl="0">
      <w:start w:val="15"/>
      <w:numFmt w:val="decimal"/>
      <w:lvlText w:val="%1"/>
      <w:lvlJc w:val="left"/>
      <w:pPr>
        <w:ind w:left="899" w:hanging="680"/>
        <w:jc w:val="left"/>
      </w:pPr>
      <w:rPr>
        <w:rFonts w:hint="default"/>
      </w:rPr>
    </w:lvl>
    <w:lvl w:ilvl="1">
      <w:start w:val="1"/>
      <w:numFmt w:val="decimal"/>
      <w:lvlText w:val="%1.%2"/>
      <w:lvlJc w:val="left"/>
      <w:pPr>
        <w:ind w:left="899" w:hanging="680"/>
        <w:jc w:val="left"/>
      </w:pPr>
      <w:rPr>
        <w:rFonts w:ascii="Trebuchet MS" w:eastAsia="Trebuchet MS" w:hAnsi="Trebuchet MS" w:cs="Trebuchet MS" w:hint="default"/>
        <w:b/>
        <w:bCs/>
        <w:spacing w:val="-3"/>
        <w:w w:val="100"/>
        <w:sz w:val="28"/>
        <w:szCs w:val="28"/>
      </w:rPr>
    </w:lvl>
    <w:lvl w:ilvl="2">
      <w:numFmt w:val="bullet"/>
      <w:lvlText w:val=""/>
      <w:lvlJc w:val="left"/>
      <w:pPr>
        <w:ind w:left="2020" w:hanging="360"/>
      </w:pPr>
      <w:rPr>
        <w:rFonts w:ascii="Symbol" w:eastAsia="Symbol" w:hAnsi="Symbol" w:cs="Symbol" w:hint="default"/>
        <w:w w:val="100"/>
        <w:sz w:val="24"/>
        <w:szCs w:val="24"/>
      </w:rPr>
    </w:lvl>
    <w:lvl w:ilvl="3">
      <w:numFmt w:val="bullet"/>
      <w:lvlText w:val="•"/>
      <w:lvlJc w:val="left"/>
      <w:pPr>
        <w:ind w:left="3656" w:hanging="360"/>
      </w:pPr>
      <w:rPr>
        <w:rFonts w:hint="default"/>
      </w:rPr>
    </w:lvl>
    <w:lvl w:ilvl="4">
      <w:numFmt w:val="bullet"/>
      <w:lvlText w:val="•"/>
      <w:lvlJc w:val="left"/>
      <w:pPr>
        <w:ind w:left="4475" w:hanging="360"/>
      </w:pPr>
      <w:rPr>
        <w:rFonts w:hint="default"/>
      </w:rPr>
    </w:lvl>
    <w:lvl w:ilvl="5">
      <w:numFmt w:val="bullet"/>
      <w:lvlText w:val="•"/>
      <w:lvlJc w:val="left"/>
      <w:pPr>
        <w:ind w:left="5293" w:hanging="360"/>
      </w:pPr>
      <w:rPr>
        <w:rFonts w:hint="default"/>
      </w:rPr>
    </w:lvl>
    <w:lvl w:ilvl="6">
      <w:numFmt w:val="bullet"/>
      <w:lvlText w:val="•"/>
      <w:lvlJc w:val="left"/>
      <w:pPr>
        <w:ind w:left="6112" w:hanging="360"/>
      </w:pPr>
      <w:rPr>
        <w:rFonts w:hint="default"/>
      </w:rPr>
    </w:lvl>
    <w:lvl w:ilvl="7">
      <w:numFmt w:val="bullet"/>
      <w:lvlText w:val="•"/>
      <w:lvlJc w:val="left"/>
      <w:pPr>
        <w:ind w:left="6930" w:hanging="360"/>
      </w:pPr>
      <w:rPr>
        <w:rFonts w:hint="default"/>
      </w:rPr>
    </w:lvl>
    <w:lvl w:ilvl="8">
      <w:numFmt w:val="bullet"/>
      <w:lvlText w:val="•"/>
      <w:lvlJc w:val="left"/>
      <w:pPr>
        <w:ind w:left="7749" w:hanging="360"/>
      </w:pPr>
      <w:rPr>
        <w:rFonts w:hint="default"/>
      </w:rPr>
    </w:lvl>
  </w:abstractNum>
  <w:abstractNum w:abstractNumId="3" w15:restartNumberingAfterBreak="0">
    <w:nsid w:val="0B1C6422"/>
    <w:multiLevelType w:val="multilevel"/>
    <w:tmpl w:val="A9E2E7B6"/>
    <w:lvl w:ilvl="0">
      <w:start w:val="9"/>
      <w:numFmt w:val="decimal"/>
      <w:lvlText w:val="%1"/>
      <w:lvlJc w:val="left"/>
      <w:pPr>
        <w:ind w:left="898" w:hanging="679"/>
        <w:jc w:val="left"/>
      </w:pPr>
      <w:rPr>
        <w:rFonts w:hint="default"/>
      </w:rPr>
    </w:lvl>
    <w:lvl w:ilvl="1">
      <w:start w:val="1"/>
      <w:numFmt w:val="decimal"/>
      <w:lvlText w:val="%1.%2"/>
      <w:lvlJc w:val="left"/>
      <w:pPr>
        <w:ind w:left="898" w:hanging="679"/>
        <w:jc w:val="left"/>
      </w:pPr>
      <w:rPr>
        <w:rFonts w:ascii="Trebuchet MS" w:eastAsia="Trebuchet MS" w:hAnsi="Trebuchet MS" w:cs="Trebuchet MS" w:hint="default"/>
        <w:b/>
        <w:bCs/>
        <w:spacing w:val="0"/>
        <w:w w:val="100"/>
        <w:sz w:val="28"/>
        <w:szCs w:val="28"/>
      </w:rPr>
    </w:lvl>
    <w:lvl w:ilvl="2">
      <w:start w:val="1"/>
      <w:numFmt w:val="decimal"/>
      <w:lvlText w:val="%1.%2.%3"/>
      <w:lvlJc w:val="left"/>
      <w:pPr>
        <w:ind w:left="1240" w:hanging="737"/>
        <w:jc w:val="left"/>
      </w:pPr>
      <w:rPr>
        <w:rFonts w:ascii="Arial" w:eastAsia="Arial" w:hAnsi="Arial" w:cs="Arial" w:hint="default"/>
        <w:spacing w:val="-2"/>
        <w:w w:val="99"/>
        <w:sz w:val="24"/>
        <w:szCs w:val="24"/>
      </w:rPr>
    </w:lvl>
    <w:lvl w:ilvl="3">
      <w:start w:val="1"/>
      <w:numFmt w:val="decimal"/>
      <w:lvlText w:val="%1.%2.%3.%4"/>
      <w:lvlJc w:val="left"/>
      <w:pPr>
        <w:ind w:left="1864" w:hanging="1020"/>
        <w:jc w:val="left"/>
      </w:pPr>
      <w:rPr>
        <w:rFonts w:ascii="Arial" w:eastAsia="Arial" w:hAnsi="Arial" w:cs="Arial" w:hint="default"/>
        <w:spacing w:val="-2"/>
        <w:w w:val="99"/>
        <w:sz w:val="24"/>
        <w:szCs w:val="24"/>
      </w:rPr>
    </w:lvl>
    <w:lvl w:ilvl="4">
      <w:numFmt w:val="bullet"/>
      <w:lvlText w:val="•"/>
      <w:lvlJc w:val="left"/>
      <w:pPr>
        <w:ind w:left="3736" w:hanging="1020"/>
      </w:pPr>
      <w:rPr>
        <w:rFonts w:hint="default"/>
      </w:rPr>
    </w:lvl>
    <w:lvl w:ilvl="5">
      <w:numFmt w:val="bullet"/>
      <w:lvlText w:val="•"/>
      <w:lvlJc w:val="left"/>
      <w:pPr>
        <w:ind w:left="4674" w:hanging="1020"/>
      </w:pPr>
      <w:rPr>
        <w:rFonts w:hint="default"/>
      </w:rPr>
    </w:lvl>
    <w:lvl w:ilvl="6">
      <w:numFmt w:val="bullet"/>
      <w:lvlText w:val="•"/>
      <w:lvlJc w:val="left"/>
      <w:pPr>
        <w:ind w:left="5613" w:hanging="1020"/>
      </w:pPr>
      <w:rPr>
        <w:rFonts w:hint="default"/>
      </w:rPr>
    </w:lvl>
    <w:lvl w:ilvl="7">
      <w:numFmt w:val="bullet"/>
      <w:lvlText w:val="•"/>
      <w:lvlJc w:val="left"/>
      <w:pPr>
        <w:ind w:left="6551" w:hanging="1020"/>
      </w:pPr>
      <w:rPr>
        <w:rFonts w:hint="default"/>
      </w:rPr>
    </w:lvl>
    <w:lvl w:ilvl="8">
      <w:numFmt w:val="bullet"/>
      <w:lvlText w:val="•"/>
      <w:lvlJc w:val="left"/>
      <w:pPr>
        <w:ind w:left="7489" w:hanging="1020"/>
      </w:pPr>
      <w:rPr>
        <w:rFonts w:hint="default"/>
      </w:rPr>
    </w:lvl>
  </w:abstractNum>
  <w:abstractNum w:abstractNumId="4" w15:restartNumberingAfterBreak="0">
    <w:nsid w:val="1AC939AC"/>
    <w:multiLevelType w:val="multilevel"/>
    <w:tmpl w:val="B914EC36"/>
    <w:lvl w:ilvl="0">
      <w:start w:val="10"/>
      <w:numFmt w:val="decimal"/>
      <w:lvlText w:val="%1"/>
      <w:lvlJc w:val="left"/>
      <w:pPr>
        <w:ind w:left="1240" w:hanging="737"/>
        <w:jc w:val="left"/>
      </w:pPr>
      <w:rPr>
        <w:rFonts w:hint="default"/>
      </w:rPr>
    </w:lvl>
    <w:lvl w:ilvl="1">
      <w:start w:val="1"/>
      <w:numFmt w:val="decimal"/>
      <w:lvlText w:val="%1.%2"/>
      <w:lvlJc w:val="left"/>
      <w:pPr>
        <w:ind w:left="1240" w:hanging="737"/>
        <w:jc w:val="left"/>
      </w:pPr>
      <w:rPr>
        <w:rFonts w:hint="default"/>
      </w:rPr>
    </w:lvl>
    <w:lvl w:ilvl="2">
      <w:start w:val="1"/>
      <w:numFmt w:val="decimal"/>
      <w:lvlText w:val="%1.%2.%3"/>
      <w:lvlJc w:val="left"/>
      <w:pPr>
        <w:ind w:left="1240" w:hanging="737"/>
        <w:jc w:val="left"/>
      </w:pPr>
      <w:rPr>
        <w:rFonts w:ascii="Arial" w:eastAsia="Arial" w:hAnsi="Arial" w:cs="Arial" w:hint="default"/>
        <w:spacing w:val="-2"/>
        <w:w w:val="99"/>
        <w:sz w:val="24"/>
        <w:szCs w:val="24"/>
      </w:rPr>
    </w:lvl>
    <w:lvl w:ilvl="3">
      <w:numFmt w:val="bullet"/>
      <w:lvlText w:val="•"/>
      <w:lvlJc w:val="left"/>
      <w:pPr>
        <w:ind w:left="3683" w:hanging="737"/>
      </w:pPr>
      <w:rPr>
        <w:rFonts w:hint="default"/>
      </w:rPr>
    </w:lvl>
    <w:lvl w:ilvl="4">
      <w:numFmt w:val="bullet"/>
      <w:lvlText w:val="•"/>
      <w:lvlJc w:val="left"/>
      <w:pPr>
        <w:ind w:left="4498" w:hanging="737"/>
      </w:pPr>
      <w:rPr>
        <w:rFonts w:hint="default"/>
      </w:rPr>
    </w:lvl>
    <w:lvl w:ilvl="5">
      <w:numFmt w:val="bullet"/>
      <w:lvlText w:val="•"/>
      <w:lvlJc w:val="left"/>
      <w:pPr>
        <w:ind w:left="5313" w:hanging="737"/>
      </w:pPr>
      <w:rPr>
        <w:rFonts w:hint="default"/>
      </w:rPr>
    </w:lvl>
    <w:lvl w:ilvl="6">
      <w:numFmt w:val="bullet"/>
      <w:lvlText w:val="•"/>
      <w:lvlJc w:val="left"/>
      <w:pPr>
        <w:ind w:left="6127" w:hanging="737"/>
      </w:pPr>
      <w:rPr>
        <w:rFonts w:hint="default"/>
      </w:rPr>
    </w:lvl>
    <w:lvl w:ilvl="7">
      <w:numFmt w:val="bullet"/>
      <w:lvlText w:val="•"/>
      <w:lvlJc w:val="left"/>
      <w:pPr>
        <w:ind w:left="6942" w:hanging="737"/>
      </w:pPr>
      <w:rPr>
        <w:rFonts w:hint="default"/>
      </w:rPr>
    </w:lvl>
    <w:lvl w:ilvl="8">
      <w:numFmt w:val="bullet"/>
      <w:lvlText w:val="•"/>
      <w:lvlJc w:val="left"/>
      <w:pPr>
        <w:ind w:left="7757" w:hanging="737"/>
      </w:pPr>
      <w:rPr>
        <w:rFonts w:hint="default"/>
      </w:rPr>
    </w:lvl>
  </w:abstractNum>
  <w:abstractNum w:abstractNumId="5" w15:restartNumberingAfterBreak="0">
    <w:nsid w:val="2C393131"/>
    <w:multiLevelType w:val="hybridMultilevel"/>
    <w:tmpl w:val="CC882E68"/>
    <w:lvl w:ilvl="0" w:tplc="B4883272">
      <w:numFmt w:val="bullet"/>
      <w:lvlText w:val=""/>
      <w:lvlJc w:val="left"/>
      <w:pPr>
        <w:ind w:left="2020" w:hanging="358"/>
      </w:pPr>
      <w:rPr>
        <w:rFonts w:ascii="Symbol" w:eastAsia="Symbol" w:hAnsi="Symbol" w:cs="Symbol" w:hint="default"/>
        <w:w w:val="100"/>
        <w:sz w:val="24"/>
        <w:szCs w:val="24"/>
      </w:rPr>
    </w:lvl>
    <w:lvl w:ilvl="1" w:tplc="AF00024E">
      <w:numFmt w:val="bullet"/>
      <w:lvlText w:val="•"/>
      <w:lvlJc w:val="left"/>
      <w:pPr>
        <w:ind w:left="2756" w:hanging="358"/>
      </w:pPr>
      <w:rPr>
        <w:rFonts w:hint="default"/>
      </w:rPr>
    </w:lvl>
    <w:lvl w:ilvl="2" w:tplc="AFF8384C">
      <w:numFmt w:val="bullet"/>
      <w:lvlText w:val="•"/>
      <w:lvlJc w:val="left"/>
      <w:pPr>
        <w:ind w:left="3493" w:hanging="358"/>
      </w:pPr>
      <w:rPr>
        <w:rFonts w:hint="default"/>
      </w:rPr>
    </w:lvl>
    <w:lvl w:ilvl="3" w:tplc="072A4F36">
      <w:numFmt w:val="bullet"/>
      <w:lvlText w:val="•"/>
      <w:lvlJc w:val="left"/>
      <w:pPr>
        <w:ind w:left="4229" w:hanging="358"/>
      </w:pPr>
      <w:rPr>
        <w:rFonts w:hint="default"/>
      </w:rPr>
    </w:lvl>
    <w:lvl w:ilvl="4" w:tplc="32A65EEA">
      <w:numFmt w:val="bullet"/>
      <w:lvlText w:val="•"/>
      <w:lvlJc w:val="left"/>
      <w:pPr>
        <w:ind w:left="4966" w:hanging="358"/>
      </w:pPr>
      <w:rPr>
        <w:rFonts w:hint="default"/>
      </w:rPr>
    </w:lvl>
    <w:lvl w:ilvl="5" w:tplc="B72C90D0">
      <w:numFmt w:val="bullet"/>
      <w:lvlText w:val="•"/>
      <w:lvlJc w:val="left"/>
      <w:pPr>
        <w:ind w:left="5703" w:hanging="358"/>
      </w:pPr>
      <w:rPr>
        <w:rFonts w:hint="default"/>
      </w:rPr>
    </w:lvl>
    <w:lvl w:ilvl="6" w:tplc="0CDA8610">
      <w:numFmt w:val="bullet"/>
      <w:lvlText w:val="•"/>
      <w:lvlJc w:val="left"/>
      <w:pPr>
        <w:ind w:left="6439" w:hanging="358"/>
      </w:pPr>
      <w:rPr>
        <w:rFonts w:hint="default"/>
      </w:rPr>
    </w:lvl>
    <w:lvl w:ilvl="7" w:tplc="72D86020">
      <w:numFmt w:val="bullet"/>
      <w:lvlText w:val="•"/>
      <w:lvlJc w:val="left"/>
      <w:pPr>
        <w:ind w:left="7176" w:hanging="358"/>
      </w:pPr>
      <w:rPr>
        <w:rFonts w:hint="default"/>
      </w:rPr>
    </w:lvl>
    <w:lvl w:ilvl="8" w:tplc="32926A9E">
      <w:numFmt w:val="bullet"/>
      <w:lvlText w:val="•"/>
      <w:lvlJc w:val="left"/>
      <w:pPr>
        <w:ind w:left="7913" w:hanging="358"/>
      </w:pPr>
      <w:rPr>
        <w:rFonts w:hint="default"/>
      </w:rPr>
    </w:lvl>
  </w:abstractNum>
  <w:abstractNum w:abstractNumId="6" w15:restartNumberingAfterBreak="0">
    <w:nsid w:val="31610CBE"/>
    <w:multiLevelType w:val="hybridMultilevel"/>
    <w:tmpl w:val="FFCA8680"/>
    <w:lvl w:ilvl="0" w:tplc="7B76D55E">
      <w:numFmt w:val="bullet"/>
      <w:lvlText w:val=""/>
      <w:lvlJc w:val="left"/>
      <w:pPr>
        <w:ind w:left="2020" w:hanging="360"/>
      </w:pPr>
      <w:rPr>
        <w:rFonts w:ascii="Symbol" w:eastAsia="Symbol" w:hAnsi="Symbol" w:cs="Symbol" w:hint="default"/>
        <w:w w:val="100"/>
        <w:sz w:val="24"/>
        <w:szCs w:val="24"/>
      </w:rPr>
    </w:lvl>
    <w:lvl w:ilvl="1" w:tplc="39D4EB14">
      <w:numFmt w:val="bullet"/>
      <w:lvlText w:val="•"/>
      <w:lvlJc w:val="left"/>
      <w:pPr>
        <w:ind w:left="2756" w:hanging="360"/>
      </w:pPr>
      <w:rPr>
        <w:rFonts w:hint="default"/>
      </w:rPr>
    </w:lvl>
    <w:lvl w:ilvl="2" w:tplc="05A84F30">
      <w:numFmt w:val="bullet"/>
      <w:lvlText w:val="•"/>
      <w:lvlJc w:val="left"/>
      <w:pPr>
        <w:ind w:left="3493" w:hanging="360"/>
      </w:pPr>
      <w:rPr>
        <w:rFonts w:hint="default"/>
      </w:rPr>
    </w:lvl>
    <w:lvl w:ilvl="3" w:tplc="5B788FBE">
      <w:numFmt w:val="bullet"/>
      <w:lvlText w:val="•"/>
      <w:lvlJc w:val="left"/>
      <w:pPr>
        <w:ind w:left="4229" w:hanging="360"/>
      </w:pPr>
      <w:rPr>
        <w:rFonts w:hint="default"/>
      </w:rPr>
    </w:lvl>
    <w:lvl w:ilvl="4" w:tplc="DFAE97AE">
      <w:numFmt w:val="bullet"/>
      <w:lvlText w:val="•"/>
      <w:lvlJc w:val="left"/>
      <w:pPr>
        <w:ind w:left="4966" w:hanging="360"/>
      </w:pPr>
      <w:rPr>
        <w:rFonts w:hint="default"/>
      </w:rPr>
    </w:lvl>
    <w:lvl w:ilvl="5" w:tplc="881042A4">
      <w:numFmt w:val="bullet"/>
      <w:lvlText w:val="•"/>
      <w:lvlJc w:val="left"/>
      <w:pPr>
        <w:ind w:left="5703" w:hanging="360"/>
      </w:pPr>
      <w:rPr>
        <w:rFonts w:hint="default"/>
      </w:rPr>
    </w:lvl>
    <w:lvl w:ilvl="6" w:tplc="F8E27ACE">
      <w:numFmt w:val="bullet"/>
      <w:lvlText w:val="•"/>
      <w:lvlJc w:val="left"/>
      <w:pPr>
        <w:ind w:left="6439" w:hanging="360"/>
      </w:pPr>
      <w:rPr>
        <w:rFonts w:hint="default"/>
      </w:rPr>
    </w:lvl>
    <w:lvl w:ilvl="7" w:tplc="9266C452">
      <w:numFmt w:val="bullet"/>
      <w:lvlText w:val="•"/>
      <w:lvlJc w:val="left"/>
      <w:pPr>
        <w:ind w:left="7176" w:hanging="360"/>
      </w:pPr>
      <w:rPr>
        <w:rFonts w:hint="default"/>
      </w:rPr>
    </w:lvl>
    <w:lvl w:ilvl="8" w:tplc="05F87874">
      <w:numFmt w:val="bullet"/>
      <w:lvlText w:val="•"/>
      <w:lvlJc w:val="left"/>
      <w:pPr>
        <w:ind w:left="7913" w:hanging="360"/>
      </w:pPr>
      <w:rPr>
        <w:rFonts w:hint="default"/>
      </w:rPr>
    </w:lvl>
  </w:abstractNum>
  <w:abstractNum w:abstractNumId="7" w15:restartNumberingAfterBreak="0">
    <w:nsid w:val="39B05F90"/>
    <w:multiLevelType w:val="hybridMultilevel"/>
    <w:tmpl w:val="D912FEBE"/>
    <w:lvl w:ilvl="0" w:tplc="41EC63F8">
      <w:numFmt w:val="bullet"/>
      <w:lvlText w:val=""/>
      <w:lvlJc w:val="left"/>
      <w:pPr>
        <w:ind w:left="2020" w:hanging="360"/>
      </w:pPr>
      <w:rPr>
        <w:rFonts w:ascii="Symbol" w:eastAsia="Symbol" w:hAnsi="Symbol" w:cs="Symbol" w:hint="default"/>
        <w:w w:val="100"/>
        <w:sz w:val="24"/>
        <w:szCs w:val="24"/>
      </w:rPr>
    </w:lvl>
    <w:lvl w:ilvl="1" w:tplc="9E744106">
      <w:numFmt w:val="bullet"/>
      <w:lvlText w:val="•"/>
      <w:lvlJc w:val="left"/>
      <w:pPr>
        <w:ind w:left="2756" w:hanging="360"/>
      </w:pPr>
      <w:rPr>
        <w:rFonts w:hint="default"/>
      </w:rPr>
    </w:lvl>
    <w:lvl w:ilvl="2" w:tplc="DA709534">
      <w:numFmt w:val="bullet"/>
      <w:lvlText w:val="•"/>
      <w:lvlJc w:val="left"/>
      <w:pPr>
        <w:ind w:left="3493" w:hanging="360"/>
      </w:pPr>
      <w:rPr>
        <w:rFonts w:hint="default"/>
      </w:rPr>
    </w:lvl>
    <w:lvl w:ilvl="3" w:tplc="76C0FF54">
      <w:numFmt w:val="bullet"/>
      <w:lvlText w:val="•"/>
      <w:lvlJc w:val="left"/>
      <w:pPr>
        <w:ind w:left="4229" w:hanging="360"/>
      </w:pPr>
      <w:rPr>
        <w:rFonts w:hint="default"/>
      </w:rPr>
    </w:lvl>
    <w:lvl w:ilvl="4" w:tplc="04F229C8">
      <w:numFmt w:val="bullet"/>
      <w:lvlText w:val="•"/>
      <w:lvlJc w:val="left"/>
      <w:pPr>
        <w:ind w:left="4966" w:hanging="360"/>
      </w:pPr>
      <w:rPr>
        <w:rFonts w:hint="default"/>
      </w:rPr>
    </w:lvl>
    <w:lvl w:ilvl="5" w:tplc="5484D1FA">
      <w:numFmt w:val="bullet"/>
      <w:lvlText w:val="•"/>
      <w:lvlJc w:val="left"/>
      <w:pPr>
        <w:ind w:left="5703" w:hanging="360"/>
      </w:pPr>
      <w:rPr>
        <w:rFonts w:hint="default"/>
      </w:rPr>
    </w:lvl>
    <w:lvl w:ilvl="6" w:tplc="0D5A7BD6">
      <w:numFmt w:val="bullet"/>
      <w:lvlText w:val="•"/>
      <w:lvlJc w:val="left"/>
      <w:pPr>
        <w:ind w:left="6439" w:hanging="360"/>
      </w:pPr>
      <w:rPr>
        <w:rFonts w:hint="default"/>
      </w:rPr>
    </w:lvl>
    <w:lvl w:ilvl="7" w:tplc="3D844804">
      <w:numFmt w:val="bullet"/>
      <w:lvlText w:val="•"/>
      <w:lvlJc w:val="left"/>
      <w:pPr>
        <w:ind w:left="7176" w:hanging="360"/>
      </w:pPr>
      <w:rPr>
        <w:rFonts w:hint="default"/>
      </w:rPr>
    </w:lvl>
    <w:lvl w:ilvl="8" w:tplc="1F4612EC">
      <w:numFmt w:val="bullet"/>
      <w:lvlText w:val="•"/>
      <w:lvlJc w:val="left"/>
      <w:pPr>
        <w:ind w:left="7913" w:hanging="360"/>
      </w:pPr>
      <w:rPr>
        <w:rFonts w:hint="default"/>
      </w:rPr>
    </w:lvl>
  </w:abstractNum>
  <w:abstractNum w:abstractNumId="8" w15:restartNumberingAfterBreak="0">
    <w:nsid w:val="3CAD7BC9"/>
    <w:multiLevelType w:val="multilevel"/>
    <w:tmpl w:val="539E3D00"/>
    <w:lvl w:ilvl="0">
      <w:start w:val="7"/>
      <w:numFmt w:val="decimal"/>
      <w:lvlText w:val="%1"/>
      <w:lvlJc w:val="left"/>
      <w:pPr>
        <w:ind w:left="898" w:hanging="679"/>
        <w:jc w:val="left"/>
      </w:pPr>
      <w:rPr>
        <w:rFonts w:hint="default"/>
      </w:rPr>
    </w:lvl>
    <w:lvl w:ilvl="1">
      <w:start w:val="1"/>
      <w:numFmt w:val="decimal"/>
      <w:lvlText w:val="%1.%2"/>
      <w:lvlJc w:val="left"/>
      <w:pPr>
        <w:ind w:left="898" w:hanging="679"/>
        <w:jc w:val="left"/>
      </w:pPr>
      <w:rPr>
        <w:rFonts w:ascii="Trebuchet MS" w:eastAsia="Trebuchet MS" w:hAnsi="Trebuchet MS" w:cs="Trebuchet MS" w:hint="default"/>
        <w:b/>
        <w:bCs/>
        <w:spacing w:val="0"/>
        <w:w w:val="100"/>
        <w:sz w:val="28"/>
        <w:szCs w:val="28"/>
      </w:rPr>
    </w:lvl>
    <w:lvl w:ilvl="2">
      <w:start w:val="1"/>
      <w:numFmt w:val="decimal"/>
      <w:lvlText w:val="%1.%2.%3"/>
      <w:lvlJc w:val="left"/>
      <w:pPr>
        <w:ind w:left="1240" w:hanging="737"/>
        <w:jc w:val="left"/>
      </w:pPr>
      <w:rPr>
        <w:rFonts w:ascii="Arial" w:eastAsia="Arial" w:hAnsi="Arial" w:cs="Arial" w:hint="default"/>
        <w:spacing w:val="-2"/>
        <w:w w:val="99"/>
        <w:sz w:val="24"/>
        <w:szCs w:val="24"/>
      </w:rPr>
    </w:lvl>
    <w:lvl w:ilvl="3">
      <w:start w:val="1"/>
      <w:numFmt w:val="decimal"/>
      <w:lvlText w:val="%1.%2.%3.%4"/>
      <w:lvlJc w:val="left"/>
      <w:pPr>
        <w:ind w:left="1864" w:hanging="1020"/>
        <w:jc w:val="left"/>
      </w:pPr>
      <w:rPr>
        <w:rFonts w:ascii="Arial" w:eastAsia="Arial" w:hAnsi="Arial" w:cs="Arial" w:hint="default"/>
        <w:spacing w:val="-2"/>
        <w:w w:val="99"/>
        <w:sz w:val="24"/>
        <w:szCs w:val="24"/>
      </w:rPr>
    </w:lvl>
    <w:lvl w:ilvl="4">
      <w:numFmt w:val="bullet"/>
      <w:lvlText w:val="•"/>
      <w:lvlJc w:val="left"/>
      <w:pPr>
        <w:ind w:left="3741" w:hanging="1020"/>
      </w:pPr>
      <w:rPr>
        <w:rFonts w:hint="default"/>
      </w:rPr>
    </w:lvl>
    <w:lvl w:ilvl="5">
      <w:numFmt w:val="bullet"/>
      <w:lvlText w:val="•"/>
      <w:lvlJc w:val="left"/>
      <w:pPr>
        <w:ind w:left="4682" w:hanging="1020"/>
      </w:pPr>
      <w:rPr>
        <w:rFonts w:hint="default"/>
      </w:rPr>
    </w:lvl>
    <w:lvl w:ilvl="6">
      <w:numFmt w:val="bullet"/>
      <w:lvlText w:val="•"/>
      <w:lvlJc w:val="left"/>
      <w:pPr>
        <w:ind w:left="5623" w:hanging="1020"/>
      </w:pPr>
      <w:rPr>
        <w:rFonts w:hint="default"/>
      </w:rPr>
    </w:lvl>
    <w:lvl w:ilvl="7">
      <w:numFmt w:val="bullet"/>
      <w:lvlText w:val="•"/>
      <w:lvlJc w:val="left"/>
      <w:pPr>
        <w:ind w:left="6564" w:hanging="1020"/>
      </w:pPr>
      <w:rPr>
        <w:rFonts w:hint="default"/>
      </w:rPr>
    </w:lvl>
    <w:lvl w:ilvl="8">
      <w:numFmt w:val="bullet"/>
      <w:lvlText w:val="•"/>
      <w:lvlJc w:val="left"/>
      <w:pPr>
        <w:ind w:left="7504" w:hanging="1020"/>
      </w:pPr>
      <w:rPr>
        <w:rFonts w:hint="default"/>
      </w:rPr>
    </w:lvl>
  </w:abstractNum>
  <w:abstractNum w:abstractNumId="9" w15:restartNumberingAfterBreak="0">
    <w:nsid w:val="45464E69"/>
    <w:multiLevelType w:val="multilevel"/>
    <w:tmpl w:val="91E4651E"/>
    <w:lvl w:ilvl="0">
      <w:start w:val="13"/>
      <w:numFmt w:val="decimal"/>
      <w:lvlText w:val="%1"/>
      <w:lvlJc w:val="left"/>
      <w:pPr>
        <w:ind w:left="983" w:hanging="764"/>
        <w:jc w:val="left"/>
      </w:pPr>
      <w:rPr>
        <w:rFonts w:hint="default"/>
      </w:rPr>
    </w:lvl>
    <w:lvl w:ilvl="1">
      <w:start w:val="1"/>
      <w:numFmt w:val="decimal"/>
      <w:lvlText w:val="%1.%2"/>
      <w:lvlJc w:val="left"/>
      <w:pPr>
        <w:ind w:left="983" w:hanging="764"/>
        <w:jc w:val="left"/>
      </w:pPr>
      <w:rPr>
        <w:rFonts w:ascii="Trebuchet MS" w:eastAsia="Trebuchet MS" w:hAnsi="Trebuchet MS" w:cs="Trebuchet MS" w:hint="default"/>
        <w:b/>
        <w:bCs/>
        <w:spacing w:val="-3"/>
        <w:w w:val="100"/>
        <w:sz w:val="28"/>
        <w:szCs w:val="28"/>
      </w:rPr>
    </w:lvl>
    <w:lvl w:ilvl="2">
      <w:start w:val="1"/>
      <w:numFmt w:val="decimal"/>
      <w:lvlText w:val="%1.%2.%3"/>
      <w:lvlJc w:val="left"/>
      <w:pPr>
        <w:ind w:left="1240" w:hanging="737"/>
        <w:jc w:val="left"/>
      </w:pPr>
      <w:rPr>
        <w:rFonts w:ascii="Arial" w:eastAsia="Arial" w:hAnsi="Arial" w:cs="Arial" w:hint="default"/>
        <w:spacing w:val="-2"/>
        <w:w w:val="99"/>
        <w:sz w:val="24"/>
        <w:szCs w:val="24"/>
      </w:rPr>
    </w:lvl>
    <w:lvl w:ilvl="3">
      <w:start w:val="1"/>
      <w:numFmt w:val="decimal"/>
      <w:lvlText w:val="%1.%2.%3.%4"/>
      <w:lvlJc w:val="left"/>
      <w:pPr>
        <w:ind w:left="1864" w:hanging="1020"/>
        <w:jc w:val="left"/>
      </w:pPr>
      <w:rPr>
        <w:rFonts w:ascii="Arial" w:eastAsia="Arial" w:hAnsi="Arial" w:cs="Arial" w:hint="default"/>
        <w:spacing w:val="-2"/>
        <w:w w:val="99"/>
        <w:sz w:val="24"/>
        <w:szCs w:val="24"/>
      </w:rPr>
    </w:lvl>
    <w:lvl w:ilvl="4">
      <w:numFmt w:val="bullet"/>
      <w:lvlText w:val="•"/>
      <w:lvlJc w:val="left"/>
      <w:pPr>
        <w:ind w:left="3736" w:hanging="1020"/>
      </w:pPr>
      <w:rPr>
        <w:rFonts w:hint="default"/>
      </w:rPr>
    </w:lvl>
    <w:lvl w:ilvl="5">
      <w:numFmt w:val="bullet"/>
      <w:lvlText w:val="•"/>
      <w:lvlJc w:val="left"/>
      <w:pPr>
        <w:ind w:left="4674" w:hanging="1020"/>
      </w:pPr>
      <w:rPr>
        <w:rFonts w:hint="default"/>
      </w:rPr>
    </w:lvl>
    <w:lvl w:ilvl="6">
      <w:numFmt w:val="bullet"/>
      <w:lvlText w:val="•"/>
      <w:lvlJc w:val="left"/>
      <w:pPr>
        <w:ind w:left="5613" w:hanging="1020"/>
      </w:pPr>
      <w:rPr>
        <w:rFonts w:hint="default"/>
      </w:rPr>
    </w:lvl>
    <w:lvl w:ilvl="7">
      <w:numFmt w:val="bullet"/>
      <w:lvlText w:val="•"/>
      <w:lvlJc w:val="left"/>
      <w:pPr>
        <w:ind w:left="6551" w:hanging="1020"/>
      </w:pPr>
      <w:rPr>
        <w:rFonts w:hint="default"/>
      </w:rPr>
    </w:lvl>
    <w:lvl w:ilvl="8">
      <w:numFmt w:val="bullet"/>
      <w:lvlText w:val="•"/>
      <w:lvlJc w:val="left"/>
      <w:pPr>
        <w:ind w:left="7489" w:hanging="1020"/>
      </w:pPr>
      <w:rPr>
        <w:rFonts w:hint="default"/>
      </w:rPr>
    </w:lvl>
  </w:abstractNum>
  <w:abstractNum w:abstractNumId="10" w15:restartNumberingAfterBreak="0">
    <w:nsid w:val="4B69524F"/>
    <w:multiLevelType w:val="multilevel"/>
    <w:tmpl w:val="B8ECB016"/>
    <w:lvl w:ilvl="0">
      <w:start w:val="11"/>
      <w:numFmt w:val="decimal"/>
      <w:lvlText w:val="%1"/>
      <w:lvlJc w:val="left"/>
      <w:pPr>
        <w:ind w:left="899" w:hanging="680"/>
        <w:jc w:val="left"/>
      </w:pPr>
      <w:rPr>
        <w:rFonts w:hint="default"/>
      </w:rPr>
    </w:lvl>
    <w:lvl w:ilvl="1">
      <w:start w:val="1"/>
      <w:numFmt w:val="decimal"/>
      <w:lvlText w:val="%1.%2"/>
      <w:lvlJc w:val="left"/>
      <w:pPr>
        <w:ind w:left="899" w:hanging="680"/>
        <w:jc w:val="left"/>
      </w:pPr>
      <w:rPr>
        <w:rFonts w:ascii="Trebuchet MS" w:eastAsia="Trebuchet MS" w:hAnsi="Trebuchet MS" w:cs="Trebuchet MS" w:hint="default"/>
        <w:b/>
        <w:bCs/>
        <w:spacing w:val="-3"/>
        <w:w w:val="100"/>
        <w:sz w:val="28"/>
        <w:szCs w:val="28"/>
      </w:rPr>
    </w:lvl>
    <w:lvl w:ilvl="2">
      <w:numFmt w:val="bullet"/>
      <w:lvlText w:val="•"/>
      <w:lvlJc w:val="left"/>
      <w:pPr>
        <w:ind w:left="2597" w:hanging="680"/>
      </w:pPr>
      <w:rPr>
        <w:rFonts w:hint="default"/>
      </w:rPr>
    </w:lvl>
    <w:lvl w:ilvl="3">
      <w:numFmt w:val="bullet"/>
      <w:lvlText w:val="•"/>
      <w:lvlJc w:val="left"/>
      <w:pPr>
        <w:ind w:left="3445" w:hanging="680"/>
      </w:pPr>
      <w:rPr>
        <w:rFonts w:hint="default"/>
      </w:rPr>
    </w:lvl>
    <w:lvl w:ilvl="4">
      <w:numFmt w:val="bullet"/>
      <w:lvlText w:val="•"/>
      <w:lvlJc w:val="left"/>
      <w:pPr>
        <w:ind w:left="4294" w:hanging="680"/>
      </w:pPr>
      <w:rPr>
        <w:rFonts w:hint="default"/>
      </w:rPr>
    </w:lvl>
    <w:lvl w:ilvl="5">
      <w:numFmt w:val="bullet"/>
      <w:lvlText w:val="•"/>
      <w:lvlJc w:val="left"/>
      <w:pPr>
        <w:ind w:left="5143" w:hanging="680"/>
      </w:pPr>
      <w:rPr>
        <w:rFonts w:hint="default"/>
      </w:rPr>
    </w:lvl>
    <w:lvl w:ilvl="6">
      <w:numFmt w:val="bullet"/>
      <w:lvlText w:val="•"/>
      <w:lvlJc w:val="left"/>
      <w:pPr>
        <w:ind w:left="5991" w:hanging="680"/>
      </w:pPr>
      <w:rPr>
        <w:rFonts w:hint="default"/>
      </w:rPr>
    </w:lvl>
    <w:lvl w:ilvl="7">
      <w:numFmt w:val="bullet"/>
      <w:lvlText w:val="•"/>
      <w:lvlJc w:val="left"/>
      <w:pPr>
        <w:ind w:left="6840" w:hanging="680"/>
      </w:pPr>
      <w:rPr>
        <w:rFonts w:hint="default"/>
      </w:rPr>
    </w:lvl>
    <w:lvl w:ilvl="8">
      <w:numFmt w:val="bullet"/>
      <w:lvlText w:val="•"/>
      <w:lvlJc w:val="left"/>
      <w:pPr>
        <w:ind w:left="7689" w:hanging="680"/>
      </w:pPr>
      <w:rPr>
        <w:rFonts w:hint="default"/>
      </w:rPr>
    </w:lvl>
  </w:abstractNum>
  <w:abstractNum w:abstractNumId="11" w15:restartNumberingAfterBreak="0">
    <w:nsid w:val="57634B82"/>
    <w:multiLevelType w:val="hybridMultilevel"/>
    <w:tmpl w:val="0C12852E"/>
    <w:lvl w:ilvl="0" w:tplc="9EA00B06">
      <w:numFmt w:val="bullet"/>
      <w:lvlText w:val=""/>
      <w:lvlJc w:val="left"/>
      <w:pPr>
        <w:ind w:left="2020" w:hanging="360"/>
      </w:pPr>
      <w:rPr>
        <w:rFonts w:ascii="Symbol" w:eastAsia="Symbol" w:hAnsi="Symbol" w:cs="Symbol" w:hint="default"/>
        <w:w w:val="100"/>
        <w:sz w:val="24"/>
        <w:szCs w:val="24"/>
      </w:rPr>
    </w:lvl>
    <w:lvl w:ilvl="1" w:tplc="2D743076">
      <w:numFmt w:val="bullet"/>
      <w:lvlText w:val="•"/>
      <w:lvlJc w:val="left"/>
      <w:pPr>
        <w:ind w:left="2756" w:hanging="360"/>
      </w:pPr>
      <w:rPr>
        <w:rFonts w:hint="default"/>
      </w:rPr>
    </w:lvl>
    <w:lvl w:ilvl="2" w:tplc="73B20354">
      <w:numFmt w:val="bullet"/>
      <w:lvlText w:val="•"/>
      <w:lvlJc w:val="left"/>
      <w:pPr>
        <w:ind w:left="3493" w:hanging="360"/>
      </w:pPr>
      <w:rPr>
        <w:rFonts w:hint="default"/>
      </w:rPr>
    </w:lvl>
    <w:lvl w:ilvl="3" w:tplc="2764AC48">
      <w:numFmt w:val="bullet"/>
      <w:lvlText w:val="•"/>
      <w:lvlJc w:val="left"/>
      <w:pPr>
        <w:ind w:left="4229" w:hanging="360"/>
      </w:pPr>
      <w:rPr>
        <w:rFonts w:hint="default"/>
      </w:rPr>
    </w:lvl>
    <w:lvl w:ilvl="4" w:tplc="D8AAA6AE">
      <w:numFmt w:val="bullet"/>
      <w:lvlText w:val="•"/>
      <w:lvlJc w:val="left"/>
      <w:pPr>
        <w:ind w:left="4966" w:hanging="360"/>
      </w:pPr>
      <w:rPr>
        <w:rFonts w:hint="default"/>
      </w:rPr>
    </w:lvl>
    <w:lvl w:ilvl="5" w:tplc="05945580">
      <w:numFmt w:val="bullet"/>
      <w:lvlText w:val="•"/>
      <w:lvlJc w:val="left"/>
      <w:pPr>
        <w:ind w:left="5703" w:hanging="360"/>
      </w:pPr>
      <w:rPr>
        <w:rFonts w:hint="default"/>
      </w:rPr>
    </w:lvl>
    <w:lvl w:ilvl="6" w:tplc="79D44302">
      <w:numFmt w:val="bullet"/>
      <w:lvlText w:val="•"/>
      <w:lvlJc w:val="left"/>
      <w:pPr>
        <w:ind w:left="6439" w:hanging="360"/>
      </w:pPr>
      <w:rPr>
        <w:rFonts w:hint="default"/>
      </w:rPr>
    </w:lvl>
    <w:lvl w:ilvl="7" w:tplc="17EAE798">
      <w:numFmt w:val="bullet"/>
      <w:lvlText w:val="•"/>
      <w:lvlJc w:val="left"/>
      <w:pPr>
        <w:ind w:left="7176" w:hanging="360"/>
      </w:pPr>
      <w:rPr>
        <w:rFonts w:hint="default"/>
      </w:rPr>
    </w:lvl>
    <w:lvl w:ilvl="8" w:tplc="69F680E6">
      <w:numFmt w:val="bullet"/>
      <w:lvlText w:val="•"/>
      <w:lvlJc w:val="left"/>
      <w:pPr>
        <w:ind w:left="7913" w:hanging="360"/>
      </w:pPr>
      <w:rPr>
        <w:rFonts w:hint="default"/>
      </w:rPr>
    </w:lvl>
  </w:abstractNum>
  <w:abstractNum w:abstractNumId="12" w15:restartNumberingAfterBreak="0">
    <w:nsid w:val="57A05A95"/>
    <w:multiLevelType w:val="hybridMultilevel"/>
    <w:tmpl w:val="8FF8A690"/>
    <w:lvl w:ilvl="0" w:tplc="87A43F4A">
      <w:start w:val="1"/>
      <w:numFmt w:val="decimal"/>
      <w:lvlText w:val="%1."/>
      <w:lvlJc w:val="left"/>
      <w:pPr>
        <w:ind w:left="488" w:hanging="269"/>
        <w:jc w:val="left"/>
      </w:pPr>
      <w:rPr>
        <w:rFonts w:ascii="Arial" w:eastAsia="Arial" w:hAnsi="Arial" w:cs="Arial" w:hint="default"/>
        <w:b/>
        <w:bCs/>
        <w:w w:val="100"/>
        <w:sz w:val="24"/>
        <w:szCs w:val="24"/>
      </w:rPr>
    </w:lvl>
    <w:lvl w:ilvl="1" w:tplc="672A17AA">
      <w:numFmt w:val="bullet"/>
      <w:lvlText w:val=""/>
      <w:lvlJc w:val="left"/>
      <w:pPr>
        <w:ind w:left="940" w:hanging="360"/>
      </w:pPr>
      <w:rPr>
        <w:rFonts w:ascii="Symbol" w:eastAsia="Symbol" w:hAnsi="Symbol" w:cs="Symbol" w:hint="default"/>
        <w:w w:val="100"/>
        <w:sz w:val="24"/>
        <w:szCs w:val="24"/>
      </w:rPr>
    </w:lvl>
    <w:lvl w:ilvl="2" w:tplc="18F4C9D2">
      <w:numFmt w:val="bullet"/>
      <w:lvlText w:val="•"/>
      <w:lvlJc w:val="left"/>
      <w:pPr>
        <w:ind w:left="1874" w:hanging="360"/>
      </w:pPr>
      <w:rPr>
        <w:rFonts w:hint="default"/>
      </w:rPr>
    </w:lvl>
    <w:lvl w:ilvl="3" w:tplc="11A07478">
      <w:numFmt w:val="bullet"/>
      <w:lvlText w:val="•"/>
      <w:lvlJc w:val="left"/>
      <w:pPr>
        <w:ind w:left="2808" w:hanging="360"/>
      </w:pPr>
      <w:rPr>
        <w:rFonts w:hint="default"/>
      </w:rPr>
    </w:lvl>
    <w:lvl w:ilvl="4" w:tplc="998CF5EE">
      <w:numFmt w:val="bullet"/>
      <w:lvlText w:val="•"/>
      <w:lvlJc w:val="left"/>
      <w:pPr>
        <w:ind w:left="3742" w:hanging="360"/>
      </w:pPr>
      <w:rPr>
        <w:rFonts w:hint="default"/>
      </w:rPr>
    </w:lvl>
    <w:lvl w:ilvl="5" w:tplc="68EA6218">
      <w:numFmt w:val="bullet"/>
      <w:lvlText w:val="•"/>
      <w:lvlJc w:val="left"/>
      <w:pPr>
        <w:ind w:left="4676" w:hanging="360"/>
      </w:pPr>
      <w:rPr>
        <w:rFonts w:hint="default"/>
      </w:rPr>
    </w:lvl>
    <w:lvl w:ilvl="6" w:tplc="BF50DAD0">
      <w:numFmt w:val="bullet"/>
      <w:lvlText w:val="•"/>
      <w:lvlJc w:val="left"/>
      <w:pPr>
        <w:ind w:left="5610" w:hanging="360"/>
      </w:pPr>
      <w:rPr>
        <w:rFonts w:hint="default"/>
      </w:rPr>
    </w:lvl>
    <w:lvl w:ilvl="7" w:tplc="DC7E5C60">
      <w:numFmt w:val="bullet"/>
      <w:lvlText w:val="•"/>
      <w:lvlJc w:val="left"/>
      <w:pPr>
        <w:ind w:left="6544" w:hanging="360"/>
      </w:pPr>
      <w:rPr>
        <w:rFonts w:hint="default"/>
      </w:rPr>
    </w:lvl>
    <w:lvl w:ilvl="8" w:tplc="532AE424">
      <w:numFmt w:val="bullet"/>
      <w:lvlText w:val="•"/>
      <w:lvlJc w:val="left"/>
      <w:pPr>
        <w:ind w:left="7478" w:hanging="360"/>
      </w:pPr>
      <w:rPr>
        <w:rFonts w:hint="default"/>
      </w:rPr>
    </w:lvl>
  </w:abstractNum>
  <w:abstractNum w:abstractNumId="13" w15:restartNumberingAfterBreak="0">
    <w:nsid w:val="584646D0"/>
    <w:multiLevelType w:val="multilevel"/>
    <w:tmpl w:val="D1147CF8"/>
    <w:lvl w:ilvl="0">
      <w:start w:val="14"/>
      <w:numFmt w:val="decimal"/>
      <w:lvlText w:val="%1"/>
      <w:lvlJc w:val="left"/>
      <w:pPr>
        <w:ind w:left="1240" w:hanging="737"/>
        <w:jc w:val="left"/>
      </w:pPr>
      <w:rPr>
        <w:rFonts w:hint="default"/>
      </w:rPr>
    </w:lvl>
    <w:lvl w:ilvl="1">
      <w:start w:val="1"/>
      <w:numFmt w:val="decimal"/>
      <w:lvlText w:val="%1.%2"/>
      <w:lvlJc w:val="left"/>
      <w:pPr>
        <w:ind w:left="1240" w:hanging="737"/>
        <w:jc w:val="left"/>
      </w:pPr>
      <w:rPr>
        <w:rFonts w:hint="default"/>
      </w:rPr>
    </w:lvl>
    <w:lvl w:ilvl="2">
      <w:start w:val="1"/>
      <w:numFmt w:val="decimal"/>
      <w:lvlText w:val="%1.%2.%3"/>
      <w:lvlJc w:val="left"/>
      <w:pPr>
        <w:ind w:left="1240" w:hanging="737"/>
        <w:jc w:val="left"/>
      </w:pPr>
      <w:rPr>
        <w:rFonts w:ascii="Arial" w:eastAsia="Arial" w:hAnsi="Arial" w:cs="Arial" w:hint="default"/>
        <w:spacing w:val="-2"/>
        <w:w w:val="99"/>
        <w:sz w:val="24"/>
        <w:szCs w:val="24"/>
      </w:rPr>
    </w:lvl>
    <w:lvl w:ilvl="3">
      <w:numFmt w:val="bullet"/>
      <w:lvlText w:val="•"/>
      <w:lvlJc w:val="left"/>
      <w:pPr>
        <w:ind w:left="3683" w:hanging="737"/>
      </w:pPr>
      <w:rPr>
        <w:rFonts w:hint="default"/>
      </w:rPr>
    </w:lvl>
    <w:lvl w:ilvl="4">
      <w:numFmt w:val="bullet"/>
      <w:lvlText w:val="•"/>
      <w:lvlJc w:val="left"/>
      <w:pPr>
        <w:ind w:left="4498" w:hanging="737"/>
      </w:pPr>
      <w:rPr>
        <w:rFonts w:hint="default"/>
      </w:rPr>
    </w:lvl>
    <w:lvl w:ilvl="5">
      <w:numFmt w:val="bullet"/>
      <w:lvlText w:val="•"/>
      <w:lvlJc w:val="left"/>
      <w:pPr>
        <w:ind w:left="5313" w:hanging="737"/>
      </w:pPr>
      <w:rPr>
        <w:rFonts w:hint="default"/>
      </w:rPr>
    </w:lvl>
    <w:lvl w:ilvl="6">
      <w:numFmt w:val="bullet"/>
      <w:lvlText w:val="•"/>
      <w:lvlJc w:val="left"/>
      <w:pPr>
        <w:ind w:left="6127" w:hanging="737"/>
      </w:pPr>
      <w:rPr>
        <w:rFonts w:hint="default"/>
      </w:rPr>
    </w:lvl>
    <w:lvl w:ilvl="7">
      <w:numFmt w:val="bullet"/>
      <w:lvlText w:val="•"/>
      <w:lvlJc w:val="left"/>
      <w:pPr>
        <w:ind w:left="6942" w:hanging="737"/>
      </w:pPr>
      <w:rPr>
        <w:rFonts w:hint="default"/>
      </w:rPr>
    </w:lvl>
    <w:lvl w:ilvl="8">
      <w:numFmt w:val="bullet"/>
      <w:lvlText w:val="•"/>
      <w:lvlJc w:val="left"/>
      <w:pPr>
        <w:ind w:left="7757" w:hanging="737"/>
      </w:pPr>
      <w:rPr>
        <w:rFonts w:hint="default"/>
      </w:rPr>
    </w:lvl>
  </w:abstractNum>
  <w:abstractNum w:abstractNumId="14" w15:restartNumberingAfterBreak="0">
    <w:nsid w:val="597B1F3B"/>
    <w:multiLevelType w:val="multilevel"/>
    <w:tmpl w:val="9648CEAE"/>
    <w:lvl w:ilvl="0">
      <w:start w:val="2"/>
      <w:numFmt w:val="decimal"/>
      <w:lvlText w:val="%1"/>
      <w:lvlJc w:val="left"/>
      <w:pPr>
        <w:ind w:left="1240" w:hanging="737"/>
        <w:jc w:val="left"/>
      </w:pPr>
      <w:rPr>
        <w:rFonts w:hint="default"/>
      </w:rPr>
    </w:lvl>
    <w:lvl w:ilvl="1">
      <w:start w:val="1"/>
      <w:numFmt w:val="decimal"/>
      <w:lvlText w:val="%1.%2"/>
      <w:lvlJc w:val="left"/>
      <w:pPr>
        <w:ind w:left="1240" w:hanging="737"/>
        <w:jc w:val="right"/>
      </w:pPr>
      <w:rPr>
        <w:rFonts w:hint="default"/>
      </w:rPr>
    </w:lvl>
    <w:lvl w:ilvl="2">
      <w:start w:val="1"/>
      <w:numFmt w:val="decimal"/>
      <w:lvlText w:val="%1.%2.%3"/>
      <w:lvlJc w:val="left"/>
      <w:pPr>
        <w:ind w:left="1240" w:hanging="737"/>
        <w:jc w:val="left"/>
      </w:pPr>
      <w:rPr>
        <w:rFonts w:ascii="Arial" w:eastAsia="Arial" w:hAnsi="Arial" w:cs="Arial" w:hint="default"/>
        <w:spacing w:val="-2"/>
        <w:w w:val="99"/>
        <w:sz w:val="24"/>
        <w:szCs w:val="24"/>
      </w:rPr>
    </w:lvl>
    <w:lvl w:ilvl="3">
      <w:start w:val="1"/>
      <w:numFmt w:val="decimal"/>
      <w:lvlText w:val="%1.%2.%3.%4"/>
      <w:lvlJc w:val="left"/>
      <w:pPr>
        <w:ind w:left="1864" w:hanging="1020"/>
        <w:jc w:val="left"/>
      </w:pPr>
      <w:rPr>
        <w:rFonts w:ascii="Arial" w:eastAsia="Arial" w:hAnsi="Arial" w:cs="Arial" w:hint="default"/>
        <w:spacing w:val="-2"/>
        <w:w w:val="99"/>
        <w:sz w:val="24"/>
        <w:szCs w:val="24"/>
      </w:rPr>
    </w:lvl>
    <w:lvl w:ilvl="4">
      <w:numFmt w:val="bullet"/>
      <w:lvlText w:val="•"/>
      <w:lvlJc w:val="left"/>
      <w:pPr>
        <w:ind w:left="4368" w:hanging="1020"/>
      </w:pPr>
      <w:rPr>
        <w:rFonts w:hint="default"/>
      </w:rPr>
    </w:lvl>
    <w:lvl w:ilvl="5">
      <w:numFmt w:val="bullet"/>
      <w:lvlText w:val="•"/>
      <w:lvlJc w:val="left"/>
      <w:pPr>
        <w:ind w:left="5205" w:hanging="1020"/>
      </w:pPr>
      <w:rPr>
        <w:rFonts w:hint="default"/>
      </w:rPr>
    </w:lvl>
    <w:lvl w:ilvl="6">
      <w:numFmt w:val="bullet"/>
      <w:lvlText w:val="•"/>
      <w:lvlJc w:val="left"/>
      <w:pPr>
        <w:ind w:left="6041" w:hanging="1020"/>
      </w:pPr>
      <w:rPr>
        <w:rFonts w:hint="default"/>
      </w:rPr>
    </w:lvl>
    <w:lvl w:ilvl="7">
      <w:numFmt w:val="bullet"/>
      <w:lvlText w:val="•"/>
      <w:lvlJc w:val="left"/>
      <w:pPr>
        <w:ind w:left="6877" w:hanging="1020"/>
      </w:pPr>
      <w:rPr>
        <w:rFonts w:hint="default"/>
      </w:rPr>
    </w:lvl>
    <w:lvl w:ilvl="8">
      <w:numFmt w:val="bullet"/>
      <w:lvlText w:val="•"/>
      <w:lvlJc w:val="left"/>
      <w:pPr>
        <w:ind w:left="7713" w:hanging="1020"/>
      </w:pPr>
      <w:rPr>
        <w:rFonts w:hint="default"/>
      </w:rPr>
    </w:lvl>
  </w:abstractNum>
  <w:abstractNum w:abstractNumId="15" w15:restartNumberingAfterBreak="0">
    <w:nsid w:val="5A355F31"/>
    <w:multiLevelType w:val="multilevel"/>
    <w:tmpl w:val="7E96A29C"/>
    <w:lvl w:ilvl="0">
      <w:start w:val="17"/>
      <w:numFmt w:val="decimal"/>
      <w:lvlText w:val="%1"/>
      <w:lvlJc w:val="left"/>
      <w:pPr>
        <w:ind w:left="899" w:hanging="680"/>
        <w:jc w:val="left"/>
      </w:pPr>
      <w:rPr>
        <w:rFonts w:hint="default"/>
      </w:rPr>
    </w:lvl>
    <w:lvl w:ilvl="1">
      <w:start w:val="1"/>
      <w:numFmt w:val="decimal"/>
      <w:lvlText w:val="%1.%2"/>
      <w:lvlJc w:val="left"/>
      <w:pPr>
        <w:ind w:left="899" w:hanging="680"/>
        <w:jc w:val="left"/>
      </w:pPr>
      <w:rPr>
        <w:rFonts w:ascii="Trebuchet MS" w:eastAsia="Trebuchet MS" w:hAnsi="Trebuchet MS" w:cs="Trebuchet MS" w:hint="default"/>
        <w:b/>
        <w:bCs/>
        <w:spacing w:val="-3"/>
        <w:w w:val="100"/>
        <w:sz w:val="28"/>
        <w:szCs w:val="28"/>
      </w:rPr>
    </w:lvl>
    <w:lvl w:ilvl="2">
      <w:numFmt w:val="bullet"/>
      <w:lvlText w:val="•"/>
      <w:lvlJc w:val="left"/>
      <w:pPr>
        <w:ind w:left="2597" w:hanging="680"/>
      </w:pPr>
      <w:rPr>
        <w:rFonts w:hint="default"/>
      </w:rPr>
    </w:lvl>
    <w:lvl w:ilvl="3">
      <w:numFmt w:val="bullet"/>
      <w:lvlText w:val="•"/>
      <w:lvlJc w:val="left"/>
      <w:pPr>
        <w:ind w:left="3445" w:hanging="680"/>
      </w:pPr>
      <w:rPr>
        <w:rFonts w:hint="default"/>
      </w:rPr>
    </w:lvl>
    <w:lvl w:ilvl="4">
      <w:numFmt w:val="bullet"/>
      <w:lvlText w:val="•"/>
      <w:lvlJc w:val="left"/>
      <w:pPr>
        <w:ind w:left="4294" w:hanging="680"/>
      </w:pPr>
      <w:rPr>
        <w:rFonts w:hint="default"/>
      </w:rPr>
    </w:lvl>
    <w:lvl w:ilvl="5">
      <w:numFmt w:val="bullet"/>
      <w:lvlText w:val="•"/>
      <w:lvlJc w:val="left"/>
      <w:pPr>
        <w:ind w:left="5143" w:hanging="680"/>
      </w:pPr>
      <w:rPr>
        <w:rFonts w:hint="default"/>
      </w:rPr>
    </w:lvl>
    <w:lvl w:ilvl="6">
      <w:numFmt w:val="bullet"/>
      <w:lvlText w:val="•"/>
      <w:lvlJc w:val="left"/>
      <w:pPr>
        <w:ind w:left="5991" w:hanging="680"/>
      </w:pPr>
      <w:rPr>
        <w:rFonts w:hint="default"/>
      </w:rPr>
    </w:lvl>
    <w:lvl w:ilvl="7">
      <w:numFmt w:val="bullet"/>
      <w:lvlText w:val="•"/>
      <w:lvlJc w:val="left"/>
      <w:pPr>
        <w:ind w:left="6840" w:hanging="680"/>
      </w:pPr>
      <w:rPr>
        <w:rFonts w:hint="default"/>
      </w:rPr>
    </w:lvl>
    <w:lvl w:ilvl="8">
      <w:numFmt w:val="bullet"/>
      <w:lvlText w:val="•"/>
      <w:lvlJc w:val="left"/>
      <w:pPr>
        <w:ind w:left="7689" w:hanging="680"/>
      </w:pPr>
      <w:rPr>
        <w:rFonts w:hint="default"/>
      </w:rPr>
    </w:lvl>
  </w:abstractNum>
  <w:abstractNum w:abstractNumId="16" w15:restartNumberingAfterBreak="0">
    <w:nsid w:val="606D7042"/>
    <w:multiLevelType w:val="multilevel"/>
    <w:tmpl w:val="CF7EBBFC"/>
    <w:lvl w:ilvl="0">
      <w:start w:val="8"/>
      <w:numFmt w:val="decimal"/>
      <w:lvlText w:val="%1"/>
      <w:lvlJc w:val="left"/>
      <w:pPr>
        <w:ind w:left="898" w:hanging="679"/>
        <w:jc w:val="left"/>
      </w:pPr>
      <w:rPr>
        <w:rFonts w:hint="default"/>
      </w:rPr>
    </w:lvl>
    <w:lvl w:ilvl="1">
      <w:start w:val="1"/>
      <w:numFmt w:val="decimal"/>
      <w:lvlText w:val="%1.%2"/>
      <w:lvlJc w:val="left"/>
      <w:pPr>
        <w:ind w:left="898" w:hanging="679"/>
        <w:jc w:val="left"/>
      </w:pPr>
      <w:rPr>
        <w:rFonts w:ascii="Trebuchet MS" w:eastAsia="Trebuchet MS" w:hAnsi="Trebuchet MS" w:cs="Trebuchet MS" w:hint="default"/>
        <w:b/>
        <w:bCs/>
        <w:spacing w:val="0"/>
        <w:w w:val="100"/>
        <w:sz w:val="28"/>
        <w:szCs w:val="28"/>
      </w:rPr>
    </w:lvl>
    <w:lvl w:ilvl="2">
      <w:start w:val="1"/>
      <w:numFmt w:val="decimal"/>
      <w:lvlText w:val="%1.%2.%3"/>
      <w:lvlJc w:val="left"/>
      <w:pPr>
        <w:ind w:left="1240" w:hanging="737"/>
        <w:jc w:val="left"/>
      </w:pPr>
      <w:rPr>
        <w:rFonts w:ascii="Arial" w:eastAsia="Arial" w:hAnsi="Arial" w:cs="Arial" w:hint="default"/>
        <w:spacing w:val="-2"/>
        <w:w w:val="99"/>
        <w:sz w:val="24"/>
        <w:szCs w:val="24"/>
      </w:rPr>
    </w:lvl>
    <w:lvl w:ilvl="3">
      <w:numFmt w:val="bullet"/>
      <w:lvlText w:val="•"/>
      <w:lvlJc w:val="left"/>
      <w:pPr>
        <w:ind w:left="3050" w:hanging="737"/>
      </w:pPr>
      <w:rPr>
        <w:rFonts w:hint="default"/>
      </w:rPr>
    </w:lvl>
    <w:lvl w:ilvl="4">
      <w:numFmt w:val="bullet"/>
      <w:lvlText w:val="•"/>
      <w:lvlJc w:val="left"/>
      <w:pPr>
        <w:ind w:left="3955" w:hanging="737"/>
      </w:pPr>
      <w:rPr>
        <w:rFonts w:hint="default"/>
      </w:rPr>
    </w:lvl>
    <w:lvl w:ilvl="5">
      <w:numFmt w:val="bullet"/>
      <w:lvlText w:val="•"/>
      <w:lvlJc w:val="left"/>
      <w:pPr>
        <w:ind w:left="4860" w:hanging="737"/>
      </w:pPr>
      <w:rPr>
        <w:rFonts w:hint="default"/>
      </w:rPr>
    </w:lvl>
    <w:lvl w:ilvl="6">
      <w:numFmt w:val="bullet"/>
      <w:lvlText w:val="•"/>
      <w:lvlJc w:val="left"/>
      <w:pPr>
        <w:ind w:left="5765" w:hanging="737"/>
      </w:pPr>
      <w:rPr>
        <w:rFonts w:hint="default"/>
      </w:rPr>
    </w:lvl>
    <w:lvl w:ilvl="7">
      <w:numFmt w:val="bullet"/>
      <w:lvlText w:val="•"/>
      <w:lvlJc w:val="left"/>
      <w:pPr>
        <w:ind w:left="6670" w:hanging="737"/>
      </w:pPr>
      <w:rPr>
        <w:rFonts w:hint="default"/>
      </w:rPr>
    </w:lvl>
    <w:lvl w:ilvl="8">
      <w:numFmt w:val="bullet"/>
      <w:lvlText w:val="•"/>
      <w:lvlJc w:val="left"/>
      <w:pPr>
        <w:ind w:left="7576" w:hanging="737"/>
      </w:pPr>
      <w:rPr>
        <w:rFonts w:hint="default"/>
      </w:rPr>
    </w:lvl>
  </w:abstractNum>
  <w:abstractNum w:abstractNumId="17" w15:restartNumberingAfterBreak="0">
    <w:nsid w:val="60A43A4E"/>
    <w:multiLevelType w:val="multilevel"/>
    <w:tmpl w:val="338868C6"/>
    <w:lvl w:ilvl="0">
      <w:start w:val="16"/>
      <w:numFmt w:val="decimal"/>
      <w:lvlText w:val="%1"/>
      <w:lvlJc w:val="left"/>
      <w:pPr>
        <w:ind w:left="899" w:hanging="680"/>
        <w:jc w:val="left"/>
      </w:pPr>
      <w:rPr>
        <w:rFonts w:hint="default"/>
      </w:rPr>
    </w:lvl>
    <w:lvl w:ilvl="1">
      <w:start w:val="1"/>
      <w:numFmt w:val="decimal"/>
      <w:lvlText w:val="%1.%2"/>
      <w:lvlJc w:val="left"/>
      <w:pPr>
        <w:ind w:left="899" w:hanging="680"/>
        <w:jc w:val="left"/>
      </w:pPr>
      <w:rPr>
        <w:rFonts w:ascii="Trebuchet MS" w:eastAsia="Trebuchet MS" w:hAnsi="Trebuchet MS" w:cs="Trebuchet MS" w:hint="default"/>
        <w:b/>
        <w:bCs/>
        <w:spacing w:val="-3"/>
        <w:w w:val="100"/>
        <w:sz w:val="28"/>
        <w:szCs w:val="28"/>
      </w:rPr>
    </w:lvl>
    <w:lvl w:ilvl="2">
      <w:numFmt w:val="bullet"/>
      <w:lvlText w:val="•"/>
      <w:lvlJc w:val="left"/>
      <w:pPr>
        <w:ind w:left="2597" w:hanging="680"/>
      </w:pPr>
      <w:rPr>
        <w:rFonts w:hint="default"/>
      </w:rPr>
    </w:lvl>
    <w:lvl w:ilvl="3">
      <w:numFmt w:val="bullet"/>
      <w:lvlText w:val="•"/>
      <w:lvlJc w:val="left"/>
      <w:pPr>
        <w:ind w:left="3445" w:hanging="680"/>
      </w:pPr>
      <w:rPr>
        <w:rFonts w:hint="default"/>
      </w:rPr>
    </w:lvl>
    <w:lvl w:ilvl="4">
      <w:numFmt w:val="bullet"/>
      <w:lvlText w:val="•"/>
      <w:lvlJc w:val="left"/>
      <w:pPr>
        <w:ind w:left="4294" w:hanging="680"/>
      </w:pPr>
      <w:rPr>
        <w:rFonts w:hint="default"/>
      </w:rPr>
    </w:lvl>
    <w:lvl w:ilvl="5">
      <w:numFmt w:val="bullet"/>
      <w:lvlText w:val="•"/>
      <w:lvlJc w:val="left"/>
      <w:pPr>
        <w:ind w:left="5143" w:hanging="680"/>
      </w:pPr>
      <w:rPr>
        <w:rFonts w:hint="default"/>
      </w:rPr>
    </w:lvl>
    <w:lvl w:ilvl="6">
      <w:numFmt w:val="bullet"/>
      <w:lvlText w:val="•"/>
      <w:lvlJc w:val="left"/>
      <w:pPr>
        <w:ind w:left="5991" w:hanging="680"/>
      </w:pPr>
      <w:rPr>
        <w:rFonts w:hint="default"/>
      </w:rPr>
    </w:lvl>
    <w:lvl w:ilvl="7">
      <w:numFmt w:val="bullet"/>
      <w:lvlText w:val="•"/>
      <w:lvlJc w:val="left"/>
      <w:pPr>
        <w:ind w:left="6840" w:hanging="680"/>
      </w:pPr>
      <w:rPr>
        <w:rFonts w:hint="default"/>
      </w:rPr>
    </w:lvl>
    <w:lvl w:ilvl="8">
      <w:numFmt w:val="bullet"/>
      <w:lvlText w:val="•"/>
      <w:lvlJc w:val="left"/>
      <w:pPr>
        <w:ind w:left="7689" w:hanging="680"/>
      </w:pPr>
      <w:rPr>
        <w:rFonts w:hint="default"/>
      </w:rPr>
    </w:lvl>
  </w:abstractNum>
  <w:abstractNum w:abstractNumId="18" w15:restartNumberingAfterBreak="0">
    <w:nsid w:val="66730574"/>
    <w:multiLevelType w:val="multilevel"/>
    <w:tmpl w:val="EF3A2CD8"/>
    <w:lvl w:ilvl="0">
      <w:start w:val="5"/>
      <w:numFmt w:val="decimal"/>
      <w:lvlText w:val="%1"/>
      <w:lvlJc w:val="left"/>
      <w:pPr>
        <w:ind w:left="1240" w:hanging="737"/>
        <w:jc w:val="left"/>
      </w:pPr>
      <w:rPr>
        <w:rFonts w:hint="default"/>
      </w:rPr>
    </w:lvl>
    <w:lvl w:ilvl="1">
      <w:start w:val="1"/>
      <w:numFmt w:val="decimal"/>
      <w:lvlText w:val="%1.%2"/>
      <w:lvlJc w:val="left"/>
      <w:pPr>
        <w:ind w:left="1240" w:hanging="737"/>
        <w:jc w:val="left"/>
      </w:pPr>
      <w:rPr>
        <w:rFonts w:hint="default"/>
      </w:rPr>
    </w:lvl>
    <w:lvl w:ilvl="2">
      <w:start w:val="1"/>
      <w:numFmt w:val="decimal"/>
      <w:lvlText w:val="%1.%2.%3"/>
      <w:lvlJc w:val="left"/>
      <w:pPr>
        <w:ind w:left="1240" w:hanging="737"/>
        <w:jc w:val="left"/>
      </w:pPr>
      <w:rPr>
        <w:rFonts w:ascii="Arial" w:eastAsia="Arial" w:hAnsi="Arial" w:cs="Arial" w:hint="default"/>
        <w:spacing w:val="-2"/>
        <w:w w:val="99"/>
        <w:sz w:val="24"/>
        <w:szCs w:val="24"/>
      </w:rPr>
    </w:lvl>
    <w:lvl w:ilvl="3">
      <w:start w:val="1"/>
      <w:numFmt w:val="decimal"/>
      <w:lvlText w:val="%1.%2.%3.%4"/>
      <w:lvlJc w:val="left"/>
      <w:pPr>
        <w:ind w:left="1864" w:hanging="1020"/>
        <w:jc w:val="left"/>
      </w:pPr>
      <w:rPr>
        <w:rFonts w:ascii="Arial" w:eastAsia="Arial" w:hAnsi="Arial" w:cs="Arial" w:hint="default"/>
        <w:spacing w:val="-2"/>
        <w:w w:val="99"/>
        <w:sz w:val="24"/>
        <w:szCs w:val="24"/>
      </w:rPr>
    </w:lvl>
    <w:lvl w:ilvl="4">
      <w:numFmt w:val="bullet"/>
      <w:lvlText w:val="•"/>
      <w:lvlJc w:val="left"/>
      <w:pPr>
        <w:ind w:left="4368" w:hanging="1020"/>
      </w:pPr>
      <w:rPr>
        <w:rFonts w:hint="default"/>
      </w:rPr>
    </w:lvl>
    <w:lvl w:ilvl="5">
      <w:numFmt w:val="bullet"/>
      <w:lvlText w:val="•"/>
      <w:lvlJc w:val="left"/>
      <w:pPr>
        <w:ind w:left="5205" w:hanging="1020"/>
      </w:pPr>
      <w:rPr>
        <w:rFonts w:hint="default"/>
      </w:rPr>
    </w:lvl>
    <w:lvl w:ilvl="6">
      <w:numFmt w:val="bullet"/>
      <w:lvlText w:val="•"/>
      <w:lvlJc w:val="left"/>
      <w:pPr>
        <w:ind w:left="6041" w:hanging="1020"/>
      </w:pPr>
      <w:rPr>
        <w:rFonts w:hint="default"/>
      </w:rPr>
    </w:lvl>
    <w:lvl w:ilvl="7">
      <w:numFmt w:val="bullet"/>
      <w:lvlText w:val="•"/>
      <w:lvlJc w:val="left"/>
      <w:pPr>
        <w:ind w:left="6877" w:hanging="1020"/>
      </w:pPr>
      <w:rPr>
        <w:rFonts w:hint="default"/>
      </w:rPr>
    </w:lvl>
    <w:lvl w:ilvl="8">
      <w:numFmt w:val="bullet"/>
      <w:lvlText w:val="•"/>
      <w:lvlJc w:val="left"/>
      <w:pPr>
        <w:ind w:left="7713" w:hanging="1020"/>
      </w:pPr>
      <w:rPr>
        <w:rFonts w:hint="default"/>
      </w:rPr>
    </w:lvl>
  </w:abstractNum>
  <w:abstractNum w:abstractNumId="19" w15:restartNumberingAfterBreak="0">
    <w:nsid w:val="7FBA59F9"/>
    <w:multiLevelType w:val="multilevel"/>
    <w:tmpl w:val="A51A7F00"/>
    <w:lvl w:ilvl="0">
      <w:start w:val="6"/>
      <w:numFmt w:val="decimal"/>
      <w:lvlText w:val="%1"/>
      <w:lvlJc w:val="left"/>
      <w:pPr>
        <w:ind w:left="1240" w:hanging="737"/>
        <w:jc w:val="left"/>
      </w:pPr>
      <w:rPr>
        <w:rFonts w:hint="default"/>
      </w:rPr>
    </w:lvl>
    <w:lvl w:ilvl="1">
      <w:start w:val="1"/>
      <w:numFmt w:val="decimal"/>
      <w:lvlText w:val="%1.%2"/>
      <w:lvlJc w:val="left"/>
      <w:pPr>
        <w:ind w:left="1240" w:hanging="737"/>
        <w:jc w:val="left"/>
      </w:pPr>
      <w:rPr>
        <w:rFonts w:hint="default"/>
      </w:rPr>
    </w:lvl>
    <w:lvl w:ilvl="2">
      <w:start w:val="1"/>
      <w:numFmt w:val="decimal"/>
      <w:lvlText w:val="%1.%2.%3"/>
      <w:lvlJc w:val="left"/>
      <w:pPr>
        <w:ind w:left="1240" w:hanging="737"/>
        <w:jc w:val="left"/>
      </w:pPr>
      <w:rPr>
        <w:rFonts w:ascii="Arial" w:eastAsia="Arial" w:hAnsi="Arial" w:cs="Arial" w:hint="default"/>
        <w:spacing w:val="-2"/>
        <w:w w:val="99"/>
        <w:sz w:val="24"/>
        <w:szCs w:val="24"/>
      </w:rPr>
    </w:lvl>
    <w:lvl w:ilvl="3">
      <w:start w:val="1"/>
      <w:numFmt w:val="decimal"/>
      <w:lvlText w:val="%1.%2.%3.%4"/>
      <w:lvlJc w:val="left"/>
      <w:pPr>
        <w:ind w:left="1864" w:hanging="1020"/>
        <w:jc w:val="left"/>
      </w:pPr>
      <w:rPr>
        <w:rFonts w:ascii="Arial" w:eastAsia="Arial" w:hAnsi="Arial" w:cs="Arial" w:hint="default"/>
        <w:spacing w:val="-2"/>
        <w:w w:val="99"/>
        <w:sz w:val="24"/>
        <w:szCs w:val="24"/>
      </w:rPr>
    </w:lvl>
    <w:lvl w:ilvl="4">
      <w:numFmt w:val="bullet"/>
      <w:lvlText w:val="•"/>
      <w:lvlJc w:val="left"/>
      <w:pPr>
        <w:ind w:left="4368" w:hanging="1020"/>
      </w:pPr>
      <w:rPr>
        <w:rFonts w:hint="default"/>
      </w:rPr>
    </w:lvl>
    <w:lvl w:ilvl="5">
      <w:numFmt w:val="bullet"/>
      <w:lvlText w:val="•"/>
      <w:lvlJc w:val="left"/>
      <w:pPr>
        <w:ind w:left="5205" w:hanging="1020"/>
      </w:pPr>
      <w:rPr>
        <w:rFonts w:hint="default"/>
      </w:rPr>
    </w:lvl>
    <w:lvl w:ilvl="6">
      <w:numFmt w:val="bullet"/>
      <w:lvlText w:val="•"/>
      <w:lvlJc w:val="left"/>
      <w:pPr>
        <w:ind w:left="6041" w:hanging="1020"/>
      </w:pPr>
      <w:rPr>
        <w:rFonts w:hint="default"/>
      </w:rPr>
    </w:lvl>
    <w:lvl w:ilvl="7">
      <w:numFmt w:val="bullet"/>
      <w:lvlText w:val="•"/>
      <w:lvlJc w:val="left"/>
      <w:pPr>
        <w:ind w:left="6877" w:hanging="1020"/>
      </w:pPr>
      <w:rPr>
        <w:rFonts w:hint="default"/>
      </w:rPr>
    </w:lvl>
    <w:lvl w:ilvl="8">
      <w:numFmt w:val="bullet"/>
      <w:lvlText w:val="•"/>
      <w:lvlJc w:val="left"/>
      <w:pPr>
        <w:ind w:left="7713" w:hanging="1020"/>
      </w:pPr>
      <w:rPr>
        <w:rFonts w:hint="default"/>
      </w:rPr>
    </w:lvl>
  </w:abstractNum>
  <w:num w:numId="1">
    <w:abstractNumId w:val="15"/>
  </w:num>
  <w:num w:numId="2">
    <w:abstractNumId w:val="17"/>
  </w:num>
  <w:num w:numId="3">
    <w:abstractNumId w:val="2"/>
  </w:num>
  <w:num w:numId="4">
    <w:abstractNumId w:val="13"/>
  </w:num>
  <w:num w:numId="5">
    <w:abstractNumId w:val="9"/>
  </w:num>
  <w:num w:numId="6">
    <w:abstractNumId w:val="10"/>
  </w:num>
  <w:num w:numId="7">
    <w:abstractNumId w:val="4"/>
  </w:num>
  <w:num w:numId="8">
    <w:abstractNumId w:val="3"/>
  </w:num>
  <w:num w:numId="9">
    <w:abstractNumId w:val="16"/>
  </w:num>
  <w:num w:numId="10">
    <w:abstractNumId w:val="7"/>
  </w:num>
  <w:num w:numId="11">
    <w:abstractNumId w:val="5"/>
  </w:num>
  <w:num w:numId="12">
    <w:abstractNumId w:val="11"/>
  </w:num>
  <w:num w:numId="13">
    <w:abstractNumId w:val="6"/>
  </w:num>
  <w:num w:numId="14">
    <w:abstractNumId w:val="8"/>
  </w:num>
  <w:num w:numId="15">
    <w:abstractNumId w:val="19"/>
  </w:num>
  <w:num w:numId="16">
    <w:abstractNumId w:val="1"/>
  </w:num>
  <w:num w:numId="17">
    <w:abstractNumId w:val="18"/>
  </w:num>
  <w:num w:numId="18">
    <w:abstractNumId w:val="14"/>
  </w:num>
  <w:num w:numId="19">
    <w:abstractNumId w:val="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drawingGridHorizontalSpacing w:val="110"/>
  <w:displayHorizontalDrawingGridEvery w:val="2"/>
  <w:characterSpacingControl w:val="doNotCompress"/>
  <w:hdrShapeDefaults>
    <o:shapedefaults v:ext="edit" spidmax="2071"/>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3572E7"/>
    <w:rsid w:val="003572E7"/>
    <w:rsid w:val="009A02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2"/>
    </o:shapelayout>
  </w:shapeDefaults>
  <w:decimalSymbol w:val="."/>
  <w:listSeparator w:val=","/>
  <w15:docId w15:val="{ADD1E7B5-E722-4AB5-8C0F-349732F80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01"/>
      <w:ind w:left="1300"/>
      <w:outlineLvl w:val="0"/>
    </w:pPr>
    <w:rPr>
      <w:rFonts w:ascii="Tahoma" w:eastAsia="Tahoma" w:hAnsi="Tahoma" w:cs="Tahoma"/>
      <w:b/>
      <w:bCs/>
      <w:sz w:val="40"/>
      <w:szCs w:val="40"/>
    </w:rPr>
  </w:style>
  <w:style w:type="paragraph" w:styleId="Heading2">
    <w:name w:val="heading 2"/>
    <w:basedOn w:val="Normal"/>
    <w:uiPriority w:val="1"/>
    <w:qFormat/>
    <w:pPr>
      <w:spacing w:before="99"/>
      <w:ind w:left="647" w:hanging="580"/>
      <w:outlineLvl w:val="1"/>
    </w:pPr>
    <w:rPr>
      <w:rFonts w:ascii="Trebuchet MS" w:eastAsia="Trebuchet MS" w:hAnsi="Trebuchet MS" w:cs="Trebuchet MS"/>
      <w:b/>
      <w:bCs/>
      <w:sz w:val="32"/>
      <w:szCs w:val="32"/>
    </w:rPr>
  </w:style>
  <w:style w:type="paragraph" w:styleId="Heading3">
    <w:name w:val="heading 3"/>
    <w:basedOn w:val="Normal"/>
    <w:uiPriority w:val="1"/>
    <w:qFormat/>
    <w:pPr>
      <w:ind w:left="899" w:hanging="679"/>
      <w:outlineLvl w:val="2"/>
    </w:pPr>
    <w:rPr>
      <w:rFonts w:ascii="Trebuchet MS" w:eastAsia="Trebuchet MS" w:hAnsi="Trebuchet MS" w:cs="Trebuchet MS"/>
      <w:b/>
      <w:bCs/>
      <w:sz w:val="28"/>
      <w:szCs w:val="28"/>
    </w:rPr>
  </w:style>
  <w:style w:type="paragraph" w:styleId="Heading4">
    <w:name w:val="heading 4"/>
    <w:basedOn w:val="Normal"/>
    <w:uiPriority w:val="1"/>
    <w:qFormat/>
    <w:pPr>
      <w:ind w:left="202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39"/>
      <w:ind w:left="488" w:hanging="268"/>
    </w:pPr>
    <w:rPr>
      <w:b/>
      <w:bCs/>
      <w:sz w:val="24"/>
      <w:szCs w:val="24"/>
    </w:rPr>
  </w:style>
  <w:style w:type="paragraph" w:styleId="TOC2">
    <w:name w:val="toc 2"/>
    <w:basedOn w:val="Normal"/>
    <w:uiPriority w:val="1"/>
    <w:qFormat/>
    <w:pPr>
      <w:spacing w:before="239"/>
      <w:ind w:left="623" w:hanging="403"/>
    </w:pPr>
    <w:rPr>
      <w:b/>
      <w:bCs/>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19"/>
      <w:ind w:left="1864" w:hanging="10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hyperlink" Target="http://msdn.microsoft.com/en-us/library/ms228262(v%3DVS.80).aspx"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msdn.microsoft.com/en-us/library/1d3t3c61(v%3DVS.80).aspx" TargetMode="External"/><Relationship Id="rId2" Type="http://schemas.openxmlformats.org/officeDocument/2006/relationships/styles" Target="styles.xml"/><Relationship Id="rId16" Type="http://schemas.openxmlformats.org/officeDocument/2006/relationships/hyperlink" Target="http://msdn.microsoft.com/en-us/library/1d3t3c61(v%3DVS.80).asp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bServer/MyRepository" TargetMode="External"/><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24</Pages>
  <Words>4746</Words>
  <Characters>27054</Characters>
  <Application>Microsoft Office Word</Application>
  <DocSecurity>0</DocSecurity>
  <Lines>225</Lines>
  <Paragraphs>63</Paragraphs>
  <ScaleCrop>false</ScaleCrop>
  <Company/>
  <LinksUpToDate>false</LinksUpToDate>
  <CharactersWithSpaces>31737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Active Enterprise Server 15 Setup</dc:title>
  <dc:creator>Andy Livesey;andrew.woodhouse@moodinternational.com</dc:creator>
  <cp:lastModifiedBy>Iva Sharp</cp:lastModifiedBy>
  <cp:revision>2</cp:revision>
  <dcterms:created xsi:type="dcterms:W3CDTF">2017-08-08T10:52:00Z</dcterms:created>
  <dcterms:modified xsi:type="dcterms:W3CDTF">2017-10-25T15:49:00Z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2012-10-23T00:00:00Z</vt:filetime>
  </property>
  <property fmtid="{D5CDD505-2E9C-101B-9397-08002B2CF9AE}" pid="3" name="Creator">
    <vt:lpwstr>Acrobat PDFMaker 9.1 for Word</vt:lpwstr>
  </property>
  <property fmtid="{D5CDD505-2E9C-101B-9397-08002B2CF9AE}" pid="4" name="LastSaved">
    <vt:filetime>2017-08-08T00:00:00Z</vt:filetime>
  </property>
</Properties>
</file>